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584C0" w14:textId="3702AB44" w:rsid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F5EA44" w14:textId="50950445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5E0308E" wp14:editId="2C930536">
            <wp:extent cx="9030444" cy="6508742"/>
            <wp:effectExtent l="381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t="2410" r="-1"/>
                    <a:stretch/>
                  </pic:blipFill>
                  <pic:spPr bwMode="auto">
                    <a:xfrm rot="5400000">
                      <a:off x="0" y="0"/>
                      <a:ext cx="9037618" cy="65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</w:tblGrid>
      <w:tr w:rsidR="00C35076" w:rsidRPr="00C35076" w14:paraId="24927DE9" w14:textId="77777777" w:rsidTr="00443FA5">
        <w:tc>
          <w:tcPr>
            <w:tcW w:w="4677" w:type="dxa"/>
          </w:tcPr>
          <w:p w14:paraId="49291948" w14:textId="77777777" w:rsidR="00C35076" w:rsidRPr="00C35076" w:rsidRDefault="00C35076" w:rsidP="00C35076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3507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Приложение №1</w:t>
            </w:r>
          </w:p>
          <w:p w14:paraId="48BBAC2F" w14:textId="77777777" w:rsidR="00C35076" w:rsidRPr="00C35076" w:rsidRDefault="00C35076" w:rsidP="00C35076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35076">
              <w:rPr>
                <w:rFonts w:ascii="Times New Roman" w:eastAsia="Calibri" w:hAnsi="Times New Roman"/>
                <w:sz w:val="28"/>
                <w:szCs w:val="28"/>
              </w:rPr>
              <w:t xml:space="preserve">к приказу МБДОУ «Детский сад №1 </w:t>
            </w:r>
          </w:p>
          <w:p w14:paraId="62C9566C" w14:textId="77777777" w:rsidR="00C35076" w:rsidRPr="00C35076" w:rsidRDefault="00C35076" w:rsidP="00C35076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35076">
              <w:rPr>
                <w:rFonts w:ascii="Times New Roman" w:eastAsia="Calibri" w:hAnsi="Times New Roman"/>
                <w:sz w:val="28"/>
                <w:szCs w:val="28"/>
              </w:rPr>
              <w:t>«Фирдаус» с. Алхазурово»</w:t>
            </w:r>
          </w:p>
          <w:p w14:paraId="610554C9" w14:textId="6924A0A7" w:rsidR="00C35076" w:rsidRPr="00C35076" w:rsidRDefault="00C35076" w:rsidP="00C35076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35076">
              <w:rPr>
                <w:rFonts w:ascii="Times New Roman" w:eastAsia="Calibri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31</w:t>
            </w:r>
            <w:r w:rsidRPr="00C35076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08</w:t>
            </w:r>
            <w:r w:rsidRPr="00C35076">
              <w:rPr>
                <w:rFonts w:ascii="Times New Roman" w:eastAsia="Calibri" w:hAnsi="Times New Roman"/>
                <w:sz w:val="28"/>
                <w:szCs w:val="28"/>
              </w:rPr>
              <w:t xml:space="preserve">.2022 г. №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131</w:t>
            </w:r>
          </w:p>
        </w:tc>
      </w:tr>
    </w:tbl>
    <w:p w14:paraId="22F513C9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2F04CC14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15EEBC" w14:textId="77777777" w:rsidR="00C35076" w:rsidRPr="00C35076" w:rsidRDefault="00C35076" w:rsidP="00C3507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5076">
        <w:rPr>
          <w:rFonts w:ascii="Times New Roman" w:eastAsia="Calibri" w:hAnsi="Times New Roman" w:cs="Times New Roman"/>
          <w:b/>
          <w:sz w:val="28"/>
          <w:szCs w:val="28"/>
        </w:rPr>
        <w:t>План мероприятий (дорожная карта)</w:t>
      </w:r>
    </w:p>
    <w:p w14:paraId="72748978" w14:textId="77777777" w:rsidR="00C35076" w:rsidRPr="00C35076" w:rsidRDefault="00C35076" w:rsidP="00C3507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5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 обеспечению условий доступности для инвалидов ДОУ и  предоставляемых услуг в сфере образования, а также оказания им при этом необходимой помощи.</w:t>
      </w:r>
    </w:p>
    <w:p w14:paraId="7BCAC55D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027BE5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Получение образования детьми-инвалидами и детьми с ОВЗ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14:paraId="5357C473" w14:textId="77777777" w:rsidR="00C35076" w:rsidRPr="00C35076" w:rsidRDefault="00C35076" w:rsidP="00C35076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Целью «дорожной карты» является поэтапное повышение с учетом финансовых возможностей уровня доступности для лиц с ОВЗ к объекту и предоставляемым на нем услугам в сфере образования, в том числе:</w:t>
      </w:r>
    </w:p>
    <w:p w14:paraId="69185BD2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условий доступности для лиц с ОВЗ объекта сферы образования;</w:t>
      </w:r>
    </w:p>
    <w:p w14:paraId="668784A4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условий для беспрепятственного пользования лицами с ОВЗ услугами в сфере образования;</w:t>
      </w:r>
    </w:p>
    <w:p w14:paraId="77F8835B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-полноценная интеграция лиц с ОВЗ в общество.</w:t>
      </w:r>
    </w:p>
    <w:p w14:paraId="13D43CF6" w14:textId="77777777" w:rsidR="00C35076" w:rsidRPr="00C35076" w:rsidRDefault="00C35076" w:rsidP="00C35076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«Дорожной картой» в соответствии с приказом Министерства образования и науки Российской Федерации от 9 ноября 2015 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определяются:</w:t>
      </w:r>
    </w:p>
    <w:p w14:paraId="5033696E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обеспечения доступности для инвалидов объектов и услуг;</w:t>
      </w:r>
    </w:p>
    <w:p w14:paraId="5F60866A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значения показателей доступности для инвалидов объектов и услуг (на период 2022-2030 годов);</w:t>
      </w:r>
    </w:p>
    <w:p w14:paraId="1511681A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14:paraId="57D36DE2" w14:textId="77777777" w:rsidR="00C35076" w:rsidRPr="00C35076" w:rsidRDefault="00C35076" w:rsidP="00C35076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Целями реализации «дорожной карты» являются:</w:t>
      </w:r>
    </w:p>
    <w:p w14:paraId="652B5908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условий доступности для инвалидов и других маломобильных групп населения равных возможностей доступа к объекту </w:t>
      </w:r>
      <w:r w:rsidRPr="00C35076">
        <w:rPr>
          <w:rFonts w:ascii="Times New Roman" w:eastAsia="Calibri" w:hAnsi="Times New Roman" w:cs="Times New Roman"/>
          <w:sz w:val="28"/>
          <w:szCs w:val="28"/>
        </w:rPr>
        <w:t xml:space="preserve">МБДОУ «Детский сад №1 «Фирдаус» с. Алхазурово»  </w:t>
      </w: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предоставляемым услугам, а также оказание им при этом необходимой помощи в пределах полномочий;</w:t>
      </w:r>
    </w:p>
    <w:p w14:paraId="4B037141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-установление показателей, позволяющих оценивать степень доступности для инвалидов объекта и услуг;</w:t>
      </w:r>
    </w:p>
    <w:p w14:paraId="5E1CB349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-оснащение объекта приспособлениями, средствами и источниками информации в доступной форме, позволяющими обеспечить доступность для инвалидов, предоставляемых на нем услуг;</w:t>
      </w:r>
    </w:p>
    <w:p w14:paraId="0E16EE36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14:paraId="20BD364E" w14:textId="77777777" w:rsidR="00C35076" w:rsidRPr="00C35076" w:rsidRDefault="00C35076" w:rsidP="00C35076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реконструкцию объекта.</w:t>
      </w:r>
    </w:p>
    <w:p w14:paraId="15D91A04" w14:textId="77777777" w:rsidR="00C35076" w:rsidRPr="00C35076" w:rsidRDefault="00C35076" w:rsidP="00C35076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«Дорожной картой» предусматривается создание необходимых условий для решения основных проблем с обеспечением для инвалидов беспрепятственного доступа к объекту и услугам, в том числе:</w:t>
      </w:r>
    </w:p>
    <w:p w14:paraId="44C7D076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отсутствие или неполная оснащенность объекта приспособлениями, средствами и источниками информации в доступной форме, необходимыми для получения инвалидами услуг наравне с другими лицами;</w:t>
      </w:r>
    </w:p>
    <w:p w14:paraId="409523DF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наличие работников, предоставляющих услуги инвалидам, не прошедших инструктирование или обучение по вопросам, связанных с обеспечением их доступности и оказанием при этом помощи инвалидам, и не владеющих необходимыми для этого знаниями и навыками;</w:t>
      </w:r>
    </w:p>
    <w:p w14:paraId="348DF628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отсутствие паспорта доступности объекта, содержащего решения об объеме и сроках проведения мероприятий по поэтапному созданию условий для беспрепятственного доступа инвалидов;</w:t>
      </w:r>
    </w:p>
    <w:p w14:paraId="452935B2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отсутствие в административных регламентах государственных услуг (в должностных инструкциях работников)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</w:t>
      </w:r>
    </w:p>
    <w:p w14:paraId="58FDCD59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«Дорожной картой» предусматривается проведение мероприятий по поэтапному повышению значений показателей,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</w:t>
      </w:r>
    </w:p>
    <w:p w14:paraId="1BBBA773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—принятие </w:t>
      </w:r>
      <w:r w:rsidRPr="00C35076">
        <w:rPr>
          <w:rFonts w:ascii="Times New Roman" w:eastAsia="Calibri" w:hAnsi="Times New Roman" w:cs="Times New Roman"/>
          <w:sz w:val="28"/>
          <w:szCs w:val="28"/>
        </w:rPr>
        <w:t xml:space="preserve">МБДОУ «Детский сад №1 «Фирдаус» с. Алхазурово»                      </w:t>
      </w: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нормативных правовых документов, обеспечивающих соблюдение установленных законодательством Российской Федерации условий доступности объекта и услуг для инвалидов;</w:t>
      </w:r>
    </w:p>
    <w:p w14:paraId="0913B1A2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организация работы по обеспечению предоставления услуг инвалидам;</w:t>
      </w:r>
    </w:p>
    <w:p w14:paraId="539258EF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—расширение перечня оказываемых услуг, доступных для лиц с ограниченными возможностями, через информационно-телекоммуникационную сеть «Интернет».</w:t>
      </w:r>
    </w:p>
    <w:p w14:paraId="306AB4CC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Планируемое повышение значений показателей доступности объектов и услуг и сроки их достижения определены в «дорожной карте», исходя из норм и требований:</w:t>
      </w:r>
    </w:p>
    <w:p w14:paraId="08A6C623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Федерального закона от 29 декабря 2012 г. №273-ФЗ «Об образовании в Российской Федерации»;</w:t>
      </w:r>
    </w:p>
    <w:p w14:paraId="010BDFE5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образования;</w:t>
      </w:r>
    </w:p>
    <w:p w14:paraId="3F9909FE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Федерального закона от 24 ноября 1995 г. № 181-ФЗ «О социальной защите инвалидов в Российской Федерации»</w:t>
      </w:r>
    </w:p>
    <w:p w14:paraId="6D2118C8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</w:t>
      </w:r>
    </w:p>
    <w:p w14:paraId="29C0AF36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</w:t>
      </w:r>
    </w:p>
    <w:p w14:paraId="600E7C83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-приказа Министерства регионального развития Российской Федерации от 27 декабря 2011 г. № 605 «Об утверждении свода правил «СНиП 35-01-2001 «Доступность зданий и сооружений для маломобильных групп населения» (СП 59.13330.2012)»;</w:t>
      </w:r>
    </w:p>
    <w:p w14:paraId="26CB9BE3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-приказа Министерства образования и науки Российской Федерации 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14:paraId="6C281553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            Основные ожидаемые результаты реализации «дорожной карты»:</w:t>
      </w:r>
    </w:p>
    <w:p w14:paraId="58C70464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поэтапное выполнение запланированных значений (показателей) доступности объекта и услуг с учетом финансовых возможностей организации, предоставляющей услуги в сфере образования;</w:t>
      </w:r>
    </w:p>
    <w:p w14:paraId="66005840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обеспечение беспрепятственного доступа инвалидов и других маломобильных групп населения к объекту и предоставляемым услугам согласно запланированным показателям Плана мероприятий («дорожной карты») МБДОУ «Детский сад №1 «Фирдаус» с. Алхазурово»</w:t>
      </w:r>
    </w:p>
    <w:p w14:paraId="36468CFB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Реализация 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</w:t>
      </w:r>
    </w:p>
    <w:p w14:paraId="4B9B4B14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Сроки реализации Плана мероприятий «дорожной карты» – 2022–2028 годы.</w:t>
      </w:r>
    </w:p>
    <w:p w14:paraId="1F9C2C90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реализации «дорожной карты» является повышение к 2028 году значений показателей доступности для инвалидов объектов и услуг в сфере образования.</w:t>
      </w:r>
    </w:p>
    <w:p w14:paraId="4566522D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II. Перечень мероприятий, реализуемых для достижения запланированных значений показателей доступности для инвалидов МБДОУ «Детский сад №1 «Фирдаус» с. Алхазурово»</w:t>
      </w:r>
    </w:p>
    <w:p w14:paraId="016B553A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Мероприятия по поэтапному повышению значений показателей доступности для инвалидов объекта инфраструктуры, включая оборудование объекта необходимыми приспособлениями.</w:t>
      </w:r>
    </w:p>
    <w:p w14:paraId="0DB1537C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087"/>
        <w:gridCol w:w="2126"/>
      </w:tblGrid>
      <w:tr w:rsidR="00C35076" w:rsidRPr="00C35076" w14:paraId="289FD2C8" w14:textId="77777777" w:rsidTr="00443FA5">
        <w:tc>
          <w:tcPr>
            <w:tcW w:w="534" w:type="dxa"/>
          </w:tcPr>
          <w:p w14:paraId="66DC857A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087" w:type="dxa"/>
          </w:tcPr>
          <w:p w14:paraId="34F97EF6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Мероприятия</w:t>
            </w:r>
          </w:p>
        </w:tc>
        <w:tc>
          <w:tcPr>
            <w:tcW w:w="2126" w:type="dxa"/>
          </w:tcPr>
          <w:p w14:paraId="6288793C" w14:textId="77777777" w:rsidR="00C35076" w:rsidRPr="00C35076" w:rsidRDefault="00C35076" w:rsidP="00C3507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35076" w:rsidRPr="00C35076" w14:paraId="6384F107" w14:textId="77777777" w:rsidTr="00443FA5">
        <w:tc>
          <w:tcPr>
            <w:tcW w:w="534" w:type="dxa"/>
          </w:tcPr>
          <w:p w14:paraId="16661049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7" w:type="dxa"/>
            <w:vAlign w:val="bottom"/>
          </w:tcPr>
          <w:p w14:paraId="648B7AE3" w14:textId="77777777" w:rsidR="00C35076" w:rsidRPr="00C35076" w:rsidRDefault="00C35076" w:rsidP="00C350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паспортизации объекта  и предоставляемых на нем услуг</w:t>
            </w:r>
          </w:p>
        </w:tc>
        <w:tc>
          <w:tcPr>
            <w:tcW w:w="2126" w:type="dxa"/>
          </w:tcPr>
          <w:p w14:paraId="55F64369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</w:tr>
      <w:tr w:rsidR="00C35076" w:rsidRPr="00C35076" w14:paraId="7EA37A3A" w14:textId="77777777" w:rsidTr="00443FA5">
        <w:tc>
          <w:tcPr>
            <w:tcW w:w="534" w:type="dxa"/>
          </w:tcPr>
          <w:p w14:paraId="7E1F8A3B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7" w:type="dxa"/>
          </w:tcPr>
          <w:p w14:paraId="1B0700D5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мер по обеспечению доступности для инвалидов  объекта до реконструкции (капитального ремонта), и предоставля</w:t>
            </w: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емых на нем услуг (с учетом </w:t>
            </w: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результатов паспортизации; все архитектурные преобразования, приобретение специального оборудования, учебной литературы , наличие на входе пандуса и др.)</w:t>
            </w:r>
          </w:p>
        </w:tc>
        <w:tc>
          <w:tcPr>
            <w:tcW w:w="2126" w:type="dxa"/>
          </w:tcPr>
          <w:p w14:paraId="76B7A78B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 ДОУ</w:t>
            </w:r>
          </w:p>
        </w:tc>
      </w:tr>
      <w:tr w:rsidR="00C35076" w:rsidRPr="00C35076" w14:paraId="75123531" w14:textId="77777777" w:rsidTr="00443FA5">
        <w:tc>
          <w:tcPr>
            <w:tcW w:w="534" w:type="dxa"/>
          </w:tcPr>
          <w:p w14:paraId="6094F14A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87" w:type="dxa"/>
          </w:tcPr>
          <w:p w14:paraId="4CF98537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 специального  оборудования и носителей информации, необходимых для обеспечения беспрепятственного доступа к объекту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</w:tc>
        <w:tc>
          <w:tcPr>
            <w:tcW w:w="2126" w:type="dxa"/>
          </w:tcPr>
          <w:p w14:paraId="1B7866F3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</w:tr>
      <w:tr w:rsidR="00C35076" w:rsidRPr="00C35076" w14:paraId="378EAEC2" w14:textId="77777777" w:rsidTr="00443FA5">
        <w:tc>
          <w:tcPr>
            <w:tcW w:w="534" w:type="dxa"/>
          </w:tcPr>
          <w:p w14:paraId="568F8C7D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7" w:type="dxa"/>
          </w:tcPr>
          <w:p w14:paraId="5C0D82A2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  помещений объекта,  на которых обеспечен доступ к оказанию услуг инвалидам</w:t>
            </w:r>
          </w:p>
        </w:tc>
        <w:tc>
          <w:tcPr>
            <w:tcW w:w="2126" w:type="dxa"/>
          </w:tcPr>
          <w:p w14:paraId="0D5957EC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</w:tr>
    </w:tbl>
    <w:p w14:paraId="77D320E4" w14:textId="77777777" w:rsidR="00C35076" w:rsidRPr="00C35076" w:rsidRDefault="00C35076" w:rsidP="00C3507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Мероприятия по поэтапному повышению значений показателей доступности предоставляемых инвалидам услуг с учетом имеющихся у них нарушенных функций организма, а также по оказанию им помощи в преодолении барьеров, препятствующих пользованию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945"/>
        <w:gridCol w:w="2092"/>
      </w:tblGrid>
      <w:tr w:rsidR="00C35076" w:rsidRPr="00C35076" w14:paraId="617B3793" w14:textId="77777777" w:rsidTr="00443FA5">
        <w:tc>
          <w:tcPr>
            <w:tcW w:w="534" w:type="dxa"/>
          </w:tcPr>
          <w:p w14:paraId="79A1B18D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945" w:type="dxa"/>
          </w:tcPr>
          <w:p w14:paraId="4B256FA0" w14:textId="77777777" w:rsidR="00C35076" w:rsidRPr="00C35076" w:rsidRDefault="00C35076" w:rsidP="00C3507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092" w:type="dxa"/>
          </w:tcPr>
          <w:p w14:paraId="76381B46" w14:textId="77777777" w:rsidR="00C35076" w:rsidRPr="00C35076" w:rsidRDefault="00C35076" w:rsidP="00C3507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35076" w:rsidRPr="00C35076" w14:paraId="271F46AD" w14:textId="77777777" w:rsidTr="00443FA5">
        <w:tc>
          <w:tcPr>
            <w:tcW w:w="534" w:type="dxa"/>
          </w:tcPr>
          <w:p w14:paraId="4F0FF903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45" w:type="dxa"/>
            <w:vAlign w:val="bottom"/>
          </w:tcPr>
          <w:p w14:paraId="32D0D689" w14:textId="77777777" w:rsidR="00C35076" w:rsidRPr="00C35076" w:rsidRDefault="00C35076" w:rsidP="00C350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обучения и инструктирования специалистов,  связанных с обеспечением доступности для инвалидов объекта и предоставляемых услуг с учетом имеющихся у инвалидов  стойких расстройств функций организма и ограничений жизнедеятель</w:t>
            </w: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  <w:tc>
          <w:tcPr>
            <w:tcW w:w="2092" w:type="dxa"/>
          </w:tcPr>
          <w:p w14:paraId="10C31592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</w:tr>
      <w:tr w:rsidR="00C35076" w:rsidRPr="00C35076" w14:paraId="5FBD82B4" w14:textId="77777777" w:rsidTr="00443FA5">
        <w:trPr>
          <w:trHeight w:val="1322"/>
        </w:trPr>
        <w:tc>
          <w:tcPr>
            <w:tcW w:w="534" w:type="dxa"/>
          </w:tcPr>
          <w:p w14:paraId="75E71D02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45" w:type="dxa"/>
            <w:vAlign w:val="bottom"/>
          </w:tcPr>
          <w:p w14:paraId="3E50BE7A" w14:textId="77777777" w:rsidR="00C35076" w:rsidRPr="00C35076" w:rsidRDefault="00C35076" w:rsidP="00C350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сопровождения инвалидов, имеющих стойкие расстройства функций зрения и самостоятельного передвижения, и оказания им помощи на объектах в сфере образования</w:t>
            </w:r>
          </w:p>
        </w:tc>
        <w:tc>
          <w:tcPr>
            <w:tcW w:w="2092" w:type="dxa"/>
          </w:tcPr>
          <w:p w14:paraId="3AA825C3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</w:tr>
      <w:tr w:rsidR="00C35076" w:rsidRPr="00C35076" w14:paraId="509CE208" w14:textId="77777777" w:rsidTr="00443FA5">
        <w:tc>
          <w:tcPr>
            <w:tcW w:w="534" w:type="dxa"/>
          </w:tcPr>
          <w:p w14:paraId="044C1D91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45" w:type="dxa"/>
            <w:vAlign w:val="bottom"/>
          </w:tcPr>
          <w:p w14:paraId="771705E9" w14:textId="77777777" w:rsidR="00C35076" w:rsidRPr="00C35076" w:rsidRDefault="00C35076" w:rsidP="00C350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услуг инвалидам на дому</w:t>
            </w:r>
          </w:p>
        </w:tc>
        <w:tc>
          <w:tcPr>
            <w:tcW w:w="2092" w:type="dxa"/>
          </w:tcPr>
          <w:p w14:paraId="494AAB5D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</w:tr>
      <w:tr w:rsidR="00C35076" w:rsidRPr="00C35076" w14:paraId="2EBC90DA" w14:textId="77777777" w:rsidTr="00443FA5">
        <w:tc>
          <w:tcPr>
            <w:tcW w:w="534" w:type="dxa"/>
          </w:tcPr>
          <w:p w14:paraId="2D981F2E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45" w:type="dxa"/>
            <w:vAlign w:val="bottom"/>
          </w:tcPr>
          <w:p w14:paraId="3FF0EC1F" w14:textId="77777777" w:rsidR="00C35076" w:rsidRPr="00C35076" w:rsidRDefault="00C35076" w:rsidP="00C350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детям-инвалидам образования  по адаптированным  основным общеобразовательным программам в образовательной организации</w:t>
            </w:r>
          </w:p>
        </w:tc>
        <w:tc>
          <w:tcPr>
            <w:tcW w:w="2092" w:type="dxa"/>
          </w:tcPr>
          <w:p w14:paraId="189F34E2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</w:tr>
      <w:tr w:rsidR="00C35076" w:rsidRPr="00C35076" w14:paraId="64B112D7" w14:textId="77777777" w:rsidTr="00443FA5">
        <w:tc>
          <w:tcPr>
            <w:tcW w:w="534" w:type="dxa"/>
          </w:tcPr>
          <w:p w14:paraId="130DD15E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45" w:type="dxa"/>
            <w:vAlign w:val="bottom"/>
          </w:tcPr>
          <w:p w14:paraId="1425B248" w14:textId="77777777" w:rsidR="00C35076" w:rsidRPr="00C35076" w:rsidRDefault="00C35076" w:rsidP="00C350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курсов повышения квалификации работников, обеспечивающих предоставление образовательных услуг детям-инвалидам</w:t>
            </w:r>
          </w:p>
        </w:tc>
        <w:tc>
          <w:tcPr>
            <w:tcW w:w="2092" w:type="dxa"/>
          </w:tcPr>
          <w:p w14:paraId="0535314D" w14:textId="77777777" w:rsidR="00C35076" w:rsidRPr="00C35076" w:rsidRDefault="00C35076" w:rsidP="00C3507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</w:tr>
    </w:tbl>
    <w:p w14:paraId="782CA0F6" w14:textId="77777777" w:rsidR="00C35076" w:rsidRPr="00C35076" w:rsidRDefault="00C35076" w:rsidP="00C35076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35076">
        <w:rPr>
          <w:rFonts w:ascii="Times New Roman" w:eastAsia="Times New Roman" w:hAnsi="Times New Roman" w:cs="Times New Roman"/>
          <w:sz w:val="28"/>
          <w:szCs w:val="28"/>
          <w:lang w:eastAsia="ar-SA"/>
        </w:rPr>
        <w:t>3. Перечень мероприятий, необходимых для приведения объекта в соответствие с требованиями законодательства Российской Федерации</w:t>
      </w:r>
    </w:p>
    <w:tbl>
      <w:tblPr>
        <w:tblStyle w:val="9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851"/>
        <w:gridCol w:w="6095"/>
        <w:gridCol w:w="2517"/>
      </w:tblGrid>
      <w:tr w:rsidR="00C35076" w:rsidRPr="00C35076" w14:paraId="011CC4E3" w14:textId="77777777" w:rsidTr="00443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FBEB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5EA2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5076">
              <w:rPr>
                <w:rFonts w:ascii="Times New Roman" w:hAnsi="Times New Roman"/>
                <w:b/>
                <w:sz w:val="28"/>
                <w:szCs w:val="28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</w:t>
            </w:r>
            <w:r w:rsidRPr="00C3507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обеспечении условий их доступности для  инвалидов.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34C8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507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Сроки</w:t>
            </w:r>
          </w:p>
        </w:tc>
      </w:tr>
      <w:tr w:rsidR="00C35076" w:rsidRPr="00C35076" w14:paraId="07EBB872" w14:textId="77777777" w:rsidTr="00443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DEFA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    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0499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выделенные стоянки автотранспортных средств для инвалидов 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367A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 при выделении финансирования до 2025г.                   </w:t>
            </w:r>
          </w:p>
        </w:tc>
      </w:tr>
      <w:tr w:rsidR="00C35076" w:rsidRPr="00C35076" w14:paraId="390BC7E8" w14:textId="77777777" w:rsidTr="00443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A3E2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    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1753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сменные кресла-коляски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BFAB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при выделении финансирования до 2025г.                   </w:t>
            </w:r>
          </w:p>
        </w:tc>
      </w:tr>
      <w:tr w:rsidR="00C35076" w:rsidRPr="00C35076" w14:paraId="5C1E46D9" w14:textId="77777777" w:rsidTr="00443FA5">
        <w:trPr>
          <w:trHeight w:val="6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DF62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     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6CC0" w14:textId="77777777" w:rsidR="00C35076" w:rsidRPr="00C35076" w:rsidRDefault="00C35076" w:rsidP="00C3507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Установка кнопки вызова персонала  для инвалидов-колясочников с целью оказания им помощи при въезде в здание.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B36E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до 2025г.                   </w:t>
            </w:r>
          </w:p>
        </w:tc>
      </w:tr>
      <w:tr w:rsidR="00C35076" w:rsidRPr="00C35076" w14:paraId="2719FCF8" w14:textId="77777777" w:rsidTr="00443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C781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    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5D15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Размещение оборудования и носителей информации, необходимых для обеспечения беспрепятственного доступа к объектам ( местам предоставления услуг) инвалидов, имеющих стойкие расстройства функции зрения , слуха и передвижения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B178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при выделении финансирования до2028г.</w:t>
            </w:r>
          </w:p>
        </w:tc>
      </w:tr>
      <w:tr w:rsidR="00C35076" w:rsidRPr="00C35076" w14:paraId="0BC06FD3" w14:textId="77777777" w:rsidTr="00443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8EA9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    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B7B2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дублирование необходимой для инвалидов по слуху звуковой информации зрительной информацией.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FA63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до 2025г.                   </w:t>
            </w:r>
          </w:p>
        </w:tc>
      </w:tr>
    </w:tbl>
    <w:p w14:paraId="708EAC8B" w14:textId="77777777" w:rsidR="00C35076" w:rsidRPr="00C35076" w:rsidRDefault="00C35076" w:rsidP="00C3507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"/>
          <w:szCs w:val="28"/>
        </w:rPr>
      </w:pPr>
    </w:p>
    <w:tbl>
      <w:tblPr>
        <w:tblStyle w:val="9"/>
        <w:tblW w:w="0" w:type="auto"/>
        <w:tblInd w:w="108" w:type="dxa"/>
        <w:tblLook w:val="01E0" w:firstRow="1" w:lastRow="1" w:firstColumn="1" w:lastColumn="1" w:noHBand="0" w:noVBand="0"/>
      </w:tblPr>
      <w:tblGrid>
        <w:gridCol w:w="840"/>
        <w:gridCol w:w="6106"/>
        <w:gridCol w:w="2410"/>
      </w:tblGrid>
      <w:tr w:rsidR="00C35076" w:rsidRPr="00C35076" w14:paraId="34531910" w14:textId="77777777" w:rsidTr="00C3507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47DC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840A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 инвалидов.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2130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до 202</w:t>
            </w:r>
            <w:r w:rsidRPr="00C35076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C35076">
              <w:rPr>
                <w:rFonts w:ascii="Times New Roman" w:hAnsi="Times New Roman"/>
                <w:sz w:val="28"/>
                <w:szCs w:val="28"/>
              </w:rPr>
              <w:t xml:space="preserve">г.                   </w:t>
            </w:r>
          </w:p>
        </w:tc>
      </w:tr>
      <w:tr w:rsidR="00C35076" w:rsidRPr="00C35076" w14:paraId="6191F430" w14:textId="77777777" w:rsidTr="00C3507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407E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    1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1F21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>обеспечить наличие при входе в объект вывески с названием организации , графиком работы организации , планом здания , выполненных рельефно- точечным шрифтом Брайля и на контрастном фоне.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0A7B" w14:textId="77777777" w:rsidR="00C35076" w:rsidRPr="00C35076" w:rsidRDefault="00C35076" w:rsidP="00C3507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076">
              <w:rPr>
                <w:rFonts w:ascii="Times New Roman" w:hAnsi="Times New Roman"/>
                <w:sz w:val="28"/>
                <w:szCs w:val="28"/>
              </w:rPr>
              <w:t xml:space="preserve">2022                   </w:t>
            </w:r>
          </w:p>
        </w:tc>
      </w:tr>
    </w:tbl>
    <w:p w14:paraId="3751B7AB" w14:textId="77777777" w:rsidR="00C35076" w:rsidRPr="00C35076" w:rsidRDefault="00C35076" w:rsidP="00C3507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FFF9FB" w14:textId="77777777" w:rsidR="00C35076" w:rsidRPr="00C35076" w:rsidRDefault="00C35076" w:rsidP="00C3507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25EA5F" w14:textId="77777777" w:rsidR="00C35076" w:rsidRPr="00C35076" w:rsidRDefault="00C35076" w:rsidP="00C3507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423EEA" w14:textId="77777777" w:rsidR="00E4111C" w:rsidRDefault="00E4111C"/>
    <w:sectPr w:rsidR="00E4111C" w:rsidSect="00C35076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79E"/>
    <w:rsid w:val="0073479E"/>
    <w:rsid w:val="00C35076"/>
    <w:rsid w:val="00E4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2F344"/>
  <w15:chartTrackingRefBased/>
  <w15:docId w15:val="{DDEA98C7-7BAF-4D53-9083-7DFE7210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07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qFormat/>
    <w:rsid w:val="00C350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C350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1675</Words>
  <Characters>9548</Characters>
  <Application>Microsoft Office Word</Application>
  <DocSecurity>0</DocSecurity>
  <Lines>79</Lines>
  <Paragraphs>22</Paragraphs>
  <ScaleCrop>false</ScaleCrop>
  <Company/>
  <LinksUpToDate>false</LinksUpToDate>
  <CharactersWithSpaces>11201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G-01</dc:creator>
  <cp:keywords/>
  <dc:description/>
  <cp:lastModifiedBy>G-01</cp:lastModifiedBy>
  <cp:revision>2</cp:revision>
  <dcterms:created xsi:type="dcterms:W3CDTF">2022-10-21T06:29:00Z</dcterms:created>
  <dcterms:modified xsi:type="dcterms:W3CDTF">2022-10-21T06:36:00Z</dcterms:modified>
</cp:coreProperties>
</file>