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E4CED0" w14:textId="368A3C2E" w:rsidR="008F580F" w:rsidRPr="003729C4" w:rsidRDefault="002C696C" w:rsidP="00BC0F2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bookmarkStart w:id="0" w:name="_GoBack"/>
      <w:r w:rsidRPr="002C696C">
        <w:rPr>
          <w:rFonts w:ascii="Times New Roman" w:eastAsia="Arial Unicode MS" w:hAnsi="Times New Roman" w:cs="Times New Roman"/>
          <w:noProof/>
          <w:sz w:val="24"/>
          <w:szCs w:val="28"/>
          <w:lang w:val="ru-RU" w:eastAsia="ru-RU"/>
        </w:rPr>
        <w:drawing>
          <wp:inline distT="0" distB="0" distL="0" distR="0" wp14:anchorId="2C4B4370" wp14:editId="63DC0AE8">
            <wp:extent cx="6289360" cy="9128632"/>
            <wp:effectExtent l="0" t="0" r="0" b="0"/>
            <wp:docPr id="1" name="Рисунок 1" descr="C:\Users\Zver\Pictures\2021-11-12\об организации дистанционного обучен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Pictures\2021-11-12\об организации дистанционного обучения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7" t="5663" b="7281"/>
                    <a:stretch/>
                  </pic:blipFill>
                  <pic:spPr bwMode="auto">
                    <a:xfrm>
                      <a:off x="0" y="0"/>
                      <a:ext cx="6291754" cy="913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4D56E9" w:rsidRPr="003729C4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1.5. Дистанционное обучение применяется в Детском саду по отношению к обучающимся, достигшим 6 лет.</w:t>
      </w:r>
    </w:p>
    <w:p w14:paraId="58DEA3CE" w14:textId="77777777" w:rsidR="008F580F" w:rsidRPr="003729C4" w:rsidRDefault="004D56E9" w:rsidP="00BC0F22">
      <w:pPr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729C4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2. Организация дистанционного обучения в Детском саду</w:t>
      </w:r>
    </w:p>
    <w:p w14:paraId="703EF00C" w14:textId="77777777" w:rsidR="008F580F" w:rsidRPr="003729C4" w:rsidRDefault="004D56E9" w:rsidP="00BC0F2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729C4">
        <w:rPr>
          <w:rFonts w:ascii="Times New Roman" w:hAnsi="Times New Roman" w:cs="Times New Roman"/>
          <w:color w:val="000000"/>
          <w:sz w:val="28"/>
          <w:szCs w:val="28"/>
          <w:lang w:val="ru-RU"/>
        </w:rPr>
        <w:t>2.1. Дистанционное обучение применяется для реализации основной образовательной программы дошкольного образования, а также программ дополнительного образования.</w:t>
      </w:r>
    </w:p>
    <w:p w14:paraId="398BF0E0" w14:textId="77777777" w:rsidR="008F580F" w:rsidRPr="003729C4" w:rsidRDefault="004D56E9" w:rsidP="00BC0F2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729C4">
        <w:rPr>
          <w:rFonts w:ascii="Times New Roman" w:hAnsi="Times New Roman" w:cs="Times New Roman"/>
          <w:color w:val="000000"/>
          <w:sz w:val="28"/>
          <w:szCs w:val="28"/>
          <w:lang w:val="ru-RU"/>
        </w:rPr>
        <w:t>2.2. Выбор направлений занятий для дистанционного обучения осуществляется родителями (законными представителями) по согласованию с заведующим Детским садом и с учетом мнения педагогического совета Детского сада.</w:t>
      </w:r>
    </w:p>
    <w:p w14:paraId="48A4863C" w14:textId="77777777" w:rsidR="008F580F" w:rsidRPr="003729C4" w:rsidRDefault="004D56E9" w:rsidP="00BC0F2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729C4">
        <w:rPr>
          <w:rFonts w:ascii="Times New Roman" w:hAnsi="Times New Roman" w:cs="Times New Roman"/>
          <w:color w:val="000000"/>
          <w:sz w:val="28"/>
          <w:szCs w:val="28"/>
          <w:lang w:val="ru-RU"/>
        </w:rPr>
        <w:t>2.3. Согласие на дистанционное обучение оформляется в форме заявления родителя (законного представителя).</w:t>
      </w:r>
    </w:p>
    <w:p w14:paraId="6ABE82DC" w14:textId="77777777" w:rsidR="008F580F" w:rsidRPr="003729C4" w:rsidRDefault="004D56E9" w:rsidP="00BC0F2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729C4">
        <w:rPr>
          <w:rFonts w:ascii="Times New Roman" w:hAnsi="Times New Roman" w:cs="Times New Roman"/>
          <w:color w:val="000000"/>
          <w:sz w:val="28"/>
          <w:szCs w:val="28"/>
          <w:lang w:val="ru-RU"/>
        </w:rPr>
        <w:t>2.4. Для обеспечения дистанционного обучения Детский сад:</w:t>
      </w:r>
    </w:p>
    <w:p w14:paraId="29AF34AC" w14:textId="010FA261" w:rsidR="008F580F" w:rsidRPr="003729C4" w:rsidRDefault="00856885" w:rsidP="00856885">
      <w:pPr>
        <w:spacing w:before="0" w:beforeAutospacing="0" w:after="0" w:afterAutospacing="0"/>
        <w:ind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="004D56E9" w:rsidRPr="003729C4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назначает ответственного за реализацию дистанционного обучения, в том числе в каждой группе, в которой дети обучаются дистанционно;</w:t>
      </w:r>
    </w:p>
    <w:p w14:paraId="418482E6" w14:textId="4FD51763" w:rsidR="008F580F" w:rsidRPr="003729C4" w:rsidRDefault="00856885" w:rsidP="00856885">
      <w:pPr>
        <w:spacing w:before="0" w:beforeAutospacing="0" w:after="0" w:afterAutospacing="0"/>
        <w:ind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="004D56E9" w:rsidRPr="003729C4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организует необходимую методическую поддержку обучающихся, родителей (законных представителей) и работников Детского сада по вопросам дистанционного обучения;</w:t>
      </w:r>
    </w:p>
    <w:p w14:paraId="139E9849" w14:textId="3CEF1AFD" w:rsidR="008F580F" w:rsidRPr="003729C4" w:rsidRDefault="00856885" w:rsidP="00856885">
      <w:pPr>
        <w:spacing w:before="0" w:beforeAutospacing="0" w:after="0" w:afterAutospacing="0"/>
        <w:ind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="004D56E9" w:rsidRPr="003729C4">
        <w:rPr>
          <w:rFonts w:ascii="Times New Roman" w:hAnsi="Times New Roman" w:cs="Times New Roman"/>
          <w:color w:val="000000"/>
          <w:sz w:val="28"/>
          <w:szCs w:val="28"/>
          <w:lang w:val="ru-RU"/>
        </w:rPr>
        <w:t>оказывает информационную поддержку обучающимся, родителям (законным представителям) и работникам Детского сада, в том числе знакомит с необходимыми дистанционными ресурсами;</w:t>
      </w:r>
    </w:p>
    <w:p w14:paraId="4644DD1E" w14:textId="3BEB420A" w:rsidR="008F580F" w:rsidRPr="003729C4" w:rsidRDefault="00856885" w:rsidP="00856885">
      <w:pPr>
        <w:spacing w:before="0" w:beforeAutospacing="0" w:after="0" w:afterAutospacing="0"/>
        <w:ind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="004D56E9" w:rsidRPr="003729C4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осуществляет контроль процесса дистанционного обучения, анализ и учет результатов дистанционного обучения.</w:t>
      </w:r>
    </w:p>
    <w:p w14:paraId="5AE3B55E" w14:textId="77777777" w:rsidR="008F580F" w:rsidRPr="003729C4" w:rsidRDefault="004D56E9" w:rsidP="00BC0F2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729C4">
        <w:rPr>
          <w:rFonts w:ascii="Times New Roman" w:hAnsi="Times New Roman" w:cs="Times New Roman"/>
          <w:color w:val="000000"/>
          <w:sz w:val="28"/>
          <w:szCs w:val="28"/>
          <w:lang w:val="ru-RU"/>
        </w:rPr>
        <w:t>2.5. Чтобы обучающийся мог участвовать в дистанционном обучении, родители (законные представители) должны обеспечить его присутствие и подключение средствам дистанционного обучения, используемым Детским садом для реализации дистанционного обучения.</w:t>
      </w:r>
    </w:p>
    <w:p w14:paraId="6CB1BF72" w14:textId="77777777" w:rsidR="008F580F" w:rsidRPr="003729C4" w:rsidRDefault="004D56E9" w:rsidP="00BC0F2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729C4">
        <w:rPr>
          <w:rFonts w:ascii="Times New Roman" w:hAnsi="Times New Roman" w:cs="Times New Roman"/>
          <w:color w:val="000000"/>
          <w:sz w:val="28"/>
          <w:szCs w:val="28"/>
          <w:lang w:val="ru-RU"/>
        </w:rPr>
        <w:t>2.6. Средства дистанционного обучения, используемые Детским садом для реализации дистанционного обучения, определяются Детским садом и доводятся до сведения родителей (законных представителей) обучающихся вместе с информацией о подключении.</w:t>
      </w:r>
    </w:p>
    <w:p w14:paraId="7A0A729E" w14:textId="77777777" w:rsidR="008F580F" w:rsidRPr="003729C4" w:rsidRDefault="004D56E9" w:rsidP="00BC0F2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729C4">
        <w:rPr>
          <w:rFonts w:ascii="Times New Roman" w:hAnsi="Times New Roman" w:cs="Times New Roman"/>
          <w:color w:val="000000"/>
          <w:sz w:val="28"/>
          <w:szCs w:val="28"/>
          <w:lang w:val="ru-RU"/>
        </w:rPr>
        <w:t>2.7. Воспитатель, проводящий дистанционное занятие, обязан заблаговременно сообщать через электронную почту и мессенджеры родителям (законным представителям) о проведении видеоконференции, другого электронного занятия, в котором принимает личное участие.</w:t>
      </w:r>
    </w:p>
    <w:p w14:paraId="7DDC217D" w14:textId="77777777" w:rsidR="008F580F" w:rsidRPr="003729C4" w:rsidRDefault="004D56E9" w:rsidP="00BC0F2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729C4">
        <w:rPr>
          <w:rFonts w:ascii="Times New Roman" w:hAnsi="Times New Roman" w:cs="Times New Roman"/>
          <w:color w:val="000000"/>
          <w:sz w:val="28"/>
          <w:szCs w:val="28"/>
          <w:lang w:val="ru-RU"/>
        </w:rPr>
        <w:t>2.8. Воспитатель, проводящий дистанционное занятие, обязан проверять выполненные обучающимися задания, комментировать их и давать в другой форме обратную связь обучающимся и родителям (законным представителям).</w:t>
      </w:r>
    </w:p>
    <w:p w14:paraId="00FDAFA0" w14:textId="77777777" w:rsidR="008F580F" w:rsidRPr="003729C4" w:rsidRDefault="004D56E9" w:rsidP="00BC0F2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729C4">
        <w:rPr>
          <w:rFonts w:ascii="Times New Roman" w:hAnsi="Times New Roman" w:cs="Times New Roman"/>
          <w:color w:val="000000"/>
          <w:sz w:val="28"/>
          <w:szCs w:val="28"/>
          <w:lang w:val="ru-RU"/>
        </w:rPr>
        <w:t>2.9. Продолжительность дистанционного занятия не должна превышать 30 минут с учетом того, что непрерывное использование экрана компьютера или ноутбука не должно превышать 15 минут.</w:t>
      </w:r>
    </w:p>
    <w:p w14:paraId="1F47404E" w14:textId="77777777" w:rsidR="008F580F" w:rsidRPr="003729C4" w:rsidRDefault="004D56E9" w:rsidP="00BC0F22">
      <w:pPr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729C4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3. Порядок оказания методической помощи</w:t>
      </w:r>
    </w:p>
    <w:p w14:paraId="0B7AA624" w14:textId="77777777" w:rsidR="008F580F" w:rsidRPr="003729C4" w:rsidRDefault="004D56E9" w:rsidP="00BC0F2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729C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3.1. При осуществлении дистанционного обучения Детский сад оказывает учебно-методическую помощь обучающимся и их родителям (законным представителям), в том числе в форме индивидуальных консультаций, </w:t>
      </w:r>
      <w:r w:rsidRPr="003729C4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оказываемых дистанционно с использованием информационных и телекоммуникационных технологий по выбору работника Детского сада.</w:t>
      </w:r>
    </w:p>
    <w:p w14:paraId="7B445BB9" w14:textId="77777777" w:rsidR="008F580F" w:rsidRPr="003729C4" w:rsidRDefault="004D56E9" w:rsidP="00BC0F2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729C4">
        <w:rPr>
          <w:rFonts w:ascii="Times New Roman" w:hAnsi="Times New Roman" w:cs="Times New Roman"/>
          <w:color w:val="000000"/>
          <w:sz w:val="28"/>
          <w:szCs w:val="28"/>
          <w:lang w:val="ru-RU"/>
        </w:rPr>
        <w:t>3.2. Расписание индивидуальных и коллективных консультаций составляется работником Детского сада и направляется через электронную почту и мессенджеры родителям (законным представителям) обучающихся не позднее чем за один день до консультации.</w:t>
      </w:r>
    </w:p>
    <w:p w14:paraId="087FC9F3" w14:textId="77777777" w:rsidR="008F580F" w:rsidRPr="003729C4" w:rsidRDefault="004D56E9" w:rsidP="00BC0F2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729C4">
        <w:rPr>
          <w:rFonts w:ascii="Times New Roman" w:hAnsi="Times New Roman" w:cs="Times New Roman"/>
          <w:color w:val="000000"/>
          <w:sz w:val="28"/>
          <w:szCs w:val="28"/>
          <w:lang w:val="ru-RU"/>
        </w:rPr>
        <w:t>3.3. При возникновении технических сбоев программного обеспечения, сети интернет работник Детского сада вправе выбрать любой другой способ оповещения о консультации (сотовая связь).</w:t>
      </w:r>
    </w:p>
    <w:sectPr w:rsidR="008F580F" w:rsidRPr="003729C4" w:rsidSect="003729C4">
      <w:pgSz w:w="11907" w:h="16839"/>
      <w:pgMar w:top="1134" w:right="567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2409B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6D22D8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2C696C"/>
    <w:rsid w:val="002D33B1"/>
    <w:rsid w:val="002D3591"/>
    <w:rsid w:val="003514A0"/>
    <w:rsid w:val="003729C4"/>
    <w:rsid w:val="003D28CB"/>
    <w:rsid w:val="004D56E9"/>
    <w:rsid w:val="004F7E17"/>
    <w:rsid w:val="005A05CE"/>
    <w:rsid w:val="00653AF6"/>
    <w:rsid w:val="00856885"/>
    <w:rsid w:val="008F580F"/>
    <w:rsid w:val="00B73A5A"/>
    <w:rsid w:val="00BC0F22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A5702"/>
  <w15:docId w15:val="{828DE9BF-5E53-410E-BAEC-C87F4B6E0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28CB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yle6">
    <w:name w:val="style6"/>
    <w:basedOn w:val="a"/>
    <w:rsid w:val="003729C4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476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Heda</dc:creator>
  <dc:description>Подготовлено экспертами Актион-МЦФЭР</dc:description>
  <cp:lastModifiedBy>Zverdvd.org</cp:lastModifiedBy>
  <cp:revision>5</cp:revision>
  <dcterms:created xsi:type="dcterms:W3CDTF">2021-09-07T06:29:00Z</dcterms:created>
  <dcterms:modified xsi:type="dcterms:W3CDTF">2021-11-12T19:54:00Z</dcterms:modified>
</cp:coreProperties>
</file>