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6"/>
        <w:tblW w:w="9747" w:type="dxa"/>
        <w:tblLook w:val="04A0" w:firstRow="1" w:lastRow="0" w:firstColumn="1" w:lastColumn="0" w:noHBand="0" w:noVBand="1"/>
      </w:tblPr>
      <w:tblGrid>
        <w:gridCol w:w="5404"/>
        <w:gridCol w:w="603"/>
        <w:gridCol w:w="3740"/>
      </w:tblGrid>
      <w:tr w:rsidR="003729C4" w:rsidRPr="003729C4" w14:paraId="6B887F3C" w14:textId="77777777" w:rsidTr="00136AB6">
        <w:trPr>
          <w:trHeight w:val="2355"/>
        </w:trPr>
        <w:tc>
          <w:tcPr>
            <w:tcW w:w="5404" w:type="dxa"/>
            <w:hideMark/>
          </w:tcPr>
          <w:p w14:paraId="2CCFF927" w14:textId="77777777" w:rsidR="00136AB6" w:rsidRPr="00136AB6" w:rsidRDefault="00136AB6" w:rsidP="003531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ru-RU" w:eastAsia="ru-RU"/>
              </w:rPr>
            </w:pPr>
            <w:r w:rsidRPr="00136AB6">
              <w:rPr>
                <w:rFonts w:ascii="Times New Roman" w:eastAsia="Arial Unicode MS" w:hAnsi="Times New Roman" w:cs="Times New Roman"/>
                <w:sz w:val="24"/>
                <w:szCs w:val="28"/>
                <w:lang w:val="ru-RU" w:eastAsia="ru-RU"/>
              </w:rPr>
              <w:t>Муниципальное бюджетное дошкольное образовательное учреждение</w:t>
            </w:r>
          </w:p>
          <w:p w14:paraId="41962728" w14:textId="77777777" w:rsidR="00136AB6" w:rsidRPr="00136AB6" w:rsidRDefault="00136AB6" w:rsidP="003531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136AB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  <w:t>«ДЕТСКИЙ САД №1 «ФИРДАУС»</w:t>
            </w:r>
          </w:p>
          <w:p w14:paraId="38690924" w14:textId="77777777" w:rsidR="00136AB6" w:rsidRPr="00136AB6" w:rsidRDefault="00136AB6" w:rsidP="003531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136AB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  <w:t>С. АЛХАЗУРОВО</w:t>
            </w:r>
          </w:p>
          <w:p w14:paraId="30907B3A" w14:textId="77777777" w:rsidR="00136AB6" w:rsidRPr="00136AB6" w:rsidRDefault="00136AB6" w:rsidP="0035312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136AB6">
              <w:rPr>
                <w:rFonts w:ascii="Times New Roman" w:eastAsia="Arial Unicode MS" w:hAnsi="Times New Roman" w:cs="Times New Roman"/>
                <w:b/>
                <w:sz w:val="24"/>
                <w:szCs w:val="28"/>
                <w:lang w:val="ru-RU" w:eastAsia="ru-RU"/>
              </w:rPr>
              <w:t>УРУС-МАРТАНОВСКОГО МУНИЦИПАЛЬНОГО РАЙОНА»</w:t>
            </w:r>
          </w:p>
          <w:p w14:paraId="13701921" w14:textId="77777777" w:rsidR="003729C4" w:rsidRPr="003729C4" w:rsidRDefault="003729C4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E80B884" w14:textId="77777777" w:rsidR="003729C4" w:rsidRPr="003729C4" w:rsidRDefault="003729C4" w:rsidP="00353121">
            <w:pPr>
              <w:pStyle w:val="style6"/>
              <w:spacing w:before="0" w:beforeAutospacing="0" w:after="0" w:afterAutospacing="0"/>
              <w:ind w:left="1546" w:right="1694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29C4">
              <w:rPr>
                <w:b/>
                <w:bCs/>
                <w:color w:val="000000"/>
                <w:sz w:val="28"/>
                <w:szCs w:val="28"/>
              </w:rPr>
              <w:t>ПОЛОЖЕНИЕ</w:t>
            </w:r>
          </w:p>
          <w:p w14:paraId="3B337C44" w14:textId="7A6A587D" w:rsidR="003729C4" w:rsidRPr="003729C4" w:rsidRDefault="003729C4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="00136AB6" w:rsidRPr="00136AB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117</w:t>
            </w:r>
            <w:r w:rsidRPr="00372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9E64F89" w14:textId="3FFE72BF" w:rsidR="00353121" w:rsidRDefault="003729C4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372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 организации дистанционного </w:t>
            </w:r>
            <w:r w:rsidR="00403F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 электронного </w:t>
            </w:r>
            <w:r w:rsidRPr="003729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обучения</w:t>
            </w:r>
          </w:p>
          <w:p w14:paraId="74C53785" w14:textId="77777777" w:rsidR="00353121" w:rsidRDefault="00353121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3F926F38" w14:textId="0252D885" w:rsidR="00353121" w:rsidRPr="00353121" w:rsidRDefault="00353121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31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 Алхазурово</w:t>
            </w:r>
          </w:p>
          <w:p w14:paraId="5EB2B2A7" w14:textId="7B26C87D" w:rsidR="003729C4" w:rsidRPr="003729C4" w:rsidRDefault="003729C4" w:rsidP="00353121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03" w:type="dxa"/>
          </w:tcPr>
          <w:p w14:paraId="087C8B43" w14:textId="77777777" w:rsidR="003729C4" w:rsidRPr="003729C4" w:rsidRDefault="003729C4" w:rsidP="00353121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40" w:type="dxa"/>
          </w:tcPr>
          <w:p w14:paraId="441D5F17" w14:textId="77777777" w:rsidR="00353121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УТВЕРЖДЕНО</w:t>
            </w:r>
          </w:p>
          <w:p w14:paraId="4CA8596B" w14:textId="7424D572" w:rsidR="00136AB6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 xml:space="preserve">приказом МБДОУ </w:t>
            </w:r>
          </w:p>
          <w:p w14:paraId="386B9217" w14:textId="2F82EC19" w:rsidR="00136AB6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«Детский сад №</w:t>
            </w:r>
            <w:r w:rsidR="00136AB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1 «Фирдаус»</w:t>
            </w:r>
          </w:p>
          <w:p w14:paraId="2D441A86" w14:textId="333C4C57" w:rsidR="003729C4" w:rsidRPr="003729C4" w:rsidRDefault="00353121" w:rsidP="00353121">
            <w:pPr>
              <w:tabs>
                <w:tab w:val="left" w:pos="4995"/>
                <w:tab w:val="left" w:pos="5421"/>
              </w:tabs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с. Алхазурово</w:t>
            </w:r>
            <w:r w:rsidR="003729C4"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 xml:space="preserve">»                      </w:t>
            </w:r>
          </w:p>
          <w:p w14:paraId="28BA446C" w14:textId="74BEBEDF" w:rsidR="003729C4" w:rsidRPr="003729C4" w:rsidRDefault="003729C4" w:rsidP="00353121">
            <w:pPr>
              <w:tabs>
                <w:tab w:val="left" w:pos="4995"/>
                <w:tab w:val="left" w:pos="5421"/>
              </w:tabs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от _</w:t>
            </w:r>
            <w:proofErr w:type="gramStart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_ .</w:t>
            </w:r>
            <w:proofErr w:type="gramEnd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_____.20___ № ___</w:t>
            </w:r>
          </w:p>
          <w:p w14:paraId="0CDFB07D" w14:textId="54F2F50B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ПРИНЯТО</w:t>
            </w:r>
          </w:p>
          <w:p w14:paraId="7C82694C" w14:textId="1C1C9029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протоколом заседания</w:t>
            </w:r>
          </w:p>
          <w:p w14:paraId="320E8A29" w14:textId="0B9A95C2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педагогического совета</w:t>
            </w:r>
          </w:p>
          <w:p w14:paraId="72D722FB" w14:textId="72D5EC78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от__</w:t>
            </w:r>
            <w:proofErr w:type="gramStart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_._</w:t>
            </w:r>
            <w:proofErr w:type="gramEnd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___.20___ №___</w:t>
            </w:r>
          </w:p>
          <w:p w14:paraId="4265DA17" w14:textId="633964BE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СОГЛАСОВАНО</w:t>
            </w:r>
          </w:p>
          <w:p w14:paraId="586C7534" w14:textId="2C4210F2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Председатель РК</w:t>
            </w:r>
          </w:p>
          <w:p w14:paraId="53D9255B" w14:textId="6CEF26E5" w:rsidR="003729C4" w:rsidRPr="00353121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____________ </w:t>
            </w:r>
            <w:r w:rsidR="0035312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 xml:space="preserve">Э.И. </w:t>
            </w:r>
            <w:proofErr w:type="spellStart"/>
            <w:r w:rsidR="0035312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/>
              </w:rPr>
              <w:t>Бетегаева</w:t>
            </w:r>
            <w:proofErr w:type="spellEnd"/>
          </w:p>
          <w:p w14:paraId="4C7AE940" w14:textId="00E444C7" w:rsidR="003729C4" w:rsidRPr="003729C4" w:rsidRDefault="003729C4" w:rsidP="00353121">
            <w:pPr>
              <w:spacing w:before="0" w:beforeAutospacing="0" w:after="0" w:afterAutospacing="0"/>
              <w:ind w:left="-24" w:right="-5353"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__</w:t>
            </w:r>
            <w:proofErr w:type="gramStart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_._</w:t>
            </w:r>
            <w:proofErr w:type="gramEnd"/>
            <w:r w:rsidRPr="00372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___.20___ </w:t>
            </w:r>
          </w:p>
          <w:p w14:paraId="22532A3F" w14:textId="77777777" w:rsidR="003729C4" w:rsidRPr="003729C4" w:rsidRDefault="003729C4" w:rsidP="00353121">
            <w:pPr>
              <w:spacing w:before="0" w:beforeAutospacing="0" w:after="0" w:afterAutospacing="0"/>
              <w:ind w:left="882" w:right="-535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8B6385" w14:textId="77777777" w:rsidR="003729C4" w:rsidRPr="003729C4" w:rsidRDefault="003729C4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9AA94E" w14:textId="0F96997C" w:rsidR="008F580F" w:rsidRPr="00353121" w:rsidRDefault="004D56E9" w:rsidP="00353121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5312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1F94192D" w14:textId="77777777" w:rsidR="00353121" w:rsidRPr="00353121" w:rsidRDefault="00353121" w:rsidP="00353121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5DD566" w14:textId="4EB5FF34" w:rsidR="008F580F" w:rsidRPr="00353121" w:rsidRDefault="00353121" w:rsidP="00353121">
      <w:pPr>
        <w:tabs>
          <w:tab w:val="left" w:pos="4995"/>
          <w:tab w:val="left" w:pos="5421"/>
        </w:tabs>
        <w:spacing w:before="0" w:beforeAutospacing="0" w:after="0" w:afterAutospacing="0"/>
        <w:ind w:right="141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дистанционного </w:t>
      </w:r>
      <w:r w:rsidR="00063D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электронного о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бучения в МБДОУ</w:t>
      </w:r>
      <w:proofErr w:type="gramStart"/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729C4" w:rsidRPr="003729C4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  «</w:t>
      </w:r>
      <w:proofErr w:type="gramEnd"/>
      <w:r w:rsidR="003729C4" w:rsidRPr="003729C4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Детский сад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1</w:t>
      </w:r>
      <w:r w:rsidR="003729C4" w:rsidRPr="003729C4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Фирдаус</w:t>
      </w:r>
      <w:r w:rsidR="003729C4" w:rsidRPr="003729C4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»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с. Алхазурово</w:t>
      </w:r>
      <w:r w:rsidR="003729C4" w:rsidRPr="003729C4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»   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) регулирует порядок применения дистанционных образовательных технологий при реализации образовательной программы дошкольного образования.</w:t>
      </w:r>
    </w:p>
    <w:p w14:paraId="19D08F83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14:paraId="711E45D1" w14:textId="4055B5D2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14:paraId="316949BB" w14:textId="332D033F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14:paraId="2F3E4681" w14:textId="60E24613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32385DA" w14:textId="63A73DF6" w:rsidR="008F580F" w:rsidRPr="00353121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531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2.4.3648-20;</w:t>
      </w:r>
    </w:p>
    <w:p w14:paraId="04D2BE83" w14:textId="2200F843" w:rsidR="008F580F" w:rsidRPr="00353121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5312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1.2.3685-21;</w:t>
      </w:r>
    </w:p>
    <w:p w14:paraId="23E3518E" w14:textId="5B2A7BA6" w:rsidR="008F580F" w:rsidRPr="003729C4" w:rsidRDefault="00353121" w:rsidP="00353121">
      <w:pPr>
        <w:tabs>
          <w:tab w:val="left" w:pos="4995"/>
          <w:tab w:val="left" w:pos="5421"/>
        </w:tabs>
        <w:spacing w:before="0" w:beforeAutospacing="0" w:after="0" w:afterAutospacing="0"/>
        <w:ind w:right="-5353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локальными нормативными актами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Детского сада.</w:t>
      </w:r>
    </w:p>
    <w:p w14:paraId="62BC7444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В Положении используются следующие понятия:</w:t>
      </w:r>
    </w:p>
    <w:p w14:paraId="72C52E6D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1.3.1. </w:t>
      </w:r>
      <w:r w:rsidRPr="003729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Дистанционное обучение</w:t>
      </w: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14:paraId="11930C54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1.3.2. </w:t>
      </w:r>
      <w:r w:rsidRPr="003729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Средства дистанционного обучения (далее – СДО)</w:t>
      </w: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информационные системы, программы и другие цифровые ресурсы, которые позволяют обучать детей на расстоянии без непосредственного взаимодействия между педагогом и обучающимся.</w:t>
      </w:r>
    </w:p>
    <w:p w14:paraId="514CA863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Детского сада независимо от места нахождения обучающихся.</w:t>
      </w:r>
    </w:p>
    <w:p w14:paraId="04E4CED0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Дистанционное обучение применяется в Детском саду по отношению к обучающимся, достигшим 6 лет.</w:t>
      </w:r>
    </w:p>
    <w:p w14:paraId="58DEA3CE" w14:textId="77777777" w:rsidR="008F580F" w:rsidRPr="003729C4" w:rsidRDefault="004D56E9" w:rsidP="0035312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дистанционного обучения в Детском саду</w:t>
      </w:r>
    </w:p>
    <w:p w14:paraId="703EF00C" w14:textId="59750142" w:rsidR="008F580F" w:rsidRPr="003729C4" w:rsidRDefault="00353121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Дистанционное обучение применяется для реализации основной образовательной программы дошкольного образования, а также программ дополнительного образования.</w:t>
      </w:r>
    </w:p>
    <w:p w14:paraId="398BF0E0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Выбор направлений занятий для дистанционного обучения осуществляется родителями (законными представителями) по согласованию с заведующим Детским садом и с учетом мнения педагогического совета Детского сада.</w:t>
      </w:r>
    </w:p>
    <w:p w14:paraId="48A4863C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14:paraId="6ABE82DC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Для обеспечения дистанционного обучения Детский сад:</w:t>
      </w:r>
    </w:p>
    <w:p w14:paraId="29AF34AC" w14:textId="07D66CBE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каждой группе, в которой дети обучаются дистанционно;</w:t>
      </w:r>
    </w:p>
    <w:p w14:paraId="418482E6" w14:textId="48167BE8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 необходимую методическую поддержку обучающихся, родителей (законных представителей) и работников Детского сада по вопросам дистанционного обучения;</w:t>
      </w:r>
    </w:p>
    <w:p w14:paraId="139E9849" w14:textId="03503B0F" w:rsidR="008F580F" w:rsidRPr="003729C4" w:rsidRDefault="004D56E9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информационную поддержку обучающимся, родителям (законным представителям) и работникам Детского сада, в том числе знакомит с необходимыми дистанционными ресурсами;</w:t>
      </w:r>
    </w:p>
    <w:p w14:paraId="4644DD1E" w14:textId="1E3F4D1B" w:rsidR="008F580F" w:rsidRPr="003729C4" w:rsidRDefault="00353121" w:rsidP="00353121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14:paraId="5AE3B55E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Чтобы обучающийся мог участвовать в дистанционном обучении, родители (законные представители) должны обеспечить его присутствие и подключение средствам дистанционного обучения, используемым Детским садом для реализации дистанционного обучения.</w:t>
      </w:r>
    </w:p>
    <w:p w14:paraId="6CB1BF72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Средства дистанционного обучения, используемые Детским садом для реализации дистанционного обучения, определяются Детским садом и доводятся до сведения родителей (законных представителей) обучающихся вместе с информацией о подключении.</w:t>
      </w:r>
    </w:p>
    <w:p w14:paraId="7A0A729E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Воспитатель, проводящий дистанционное занятие, обязан заблаговременно сообщать через электронную почту и мессенджеры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7DDC217D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Воспитатель, проводящий дистанционное занятие,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14:paraId="00FDAFA0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Продолжительность дистанционного занятия не должна превышать 30 минут с учетом того, что непрерывное использование экрана компьютера или ноутбука не должно превышать 15 минут.</w:t>
      </w:r>
    </w:p>
    <w:p w14:paraId="1F47404E" w14:textId="77777777" w:rsidR="008F580F" w:rsidRPr="003729C4" w:rsidRDefault="004D56E9" w:rsidP="0035312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оказания методической помощи</w:t>
      </w:r>
    </w:p>
    <w:p w14:paraId="0B7AA624" w14:textId="76FC1ED3" w:rsidR="008F580F" w:rsidRPr="003729C4" w:rsidRDefault="00353121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   </w:t>
      </w:r>
      <w:r w:rsidR="004D56E9"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При осуществлении дистанционного обучения Детский сад оказывает учебно-методическую помощь обучающимся и их родителям (законным представителям),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работника Детского сада.</w:t>
      </w:r>
    </w:p>
    <w:p w14:paraId="7B445BB9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Расписание индивидуальных и коллективных консультаций составляется работником Детского сада и направляется через электронную почту и мессенджеры родителям (законным представителям) обучающихся не позднее чем за один день до консультации.</w:t>
      </w:r>
    </w:p>
    <w:p w14:paraId="087FC9F3" w14:textId="77777777" w:rsidR="008F580F" w:rsidRPr="003729C4" w:rsidRDefault="004D56E9" w:rsidP="0035312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29C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При возникновении технических сбоев программного обеспечения, сети интернет работник Детского сада вправе выбрать любой другой способ оповещения о консультации (сотовая связь).</w:t>
      </w:r>
    </w:p>
    <w:sectPr w:rsidR="008F580F" w:rsidRPr="003729C4" w:rsidSect="003729C4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A2D77"/>
    <w:multiLevelType w:val="hybridMultilevel"/>
    <w:tmpl w:val="F132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22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3DBD"/>
    <w:rsid w:val="00136AB6"/>
    <w:rsid w:val="002D33B1"/>
    <w:rsid w:val="002D3591"/>
    <w:rsid w:val="003514A0"/>
    <w:rsid w:val="00353121"/>
    <w:rsid w:val="003729C4"/>
    <w:rsid w:val="00403FB5"/>
    <w:rsid w:val="004D56E9"/>
    <w:rsid w:val="004F7E17"/>
    <w:rsid w:val="005A05CE"/>
    <w:rsid w:val="00653AF6"/>
    <w:rsid w:val="008F580F"/>
    <w:rsid w:val="00987AD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5702"/>
  <w15:docId w15:val="{828DE9BF-5E53-410E-BAEC-C87F4B6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6">
    <w:name w:val="style6"/>
    <w:basedOn w:val="a"/>
    <w:rsid w:val="003729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5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G-01</cp:lastModifiedBy>
  <cp:revision>2</cp:revision>
  <cp:lastPrinted>2022-07-20T07:47:00Z</cp:lastPrinted>
  <dcterms:created xsi:type="dcterms:W3CDTF">2022-10-19T09:59:00Z</dcterms:created>
  <dcterms:modified xsi:type="dcterms:W3CDTF">2022-10-19T09:59:00Z</dcterms:modified>
</cp:coreProperties>
</file>