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18" w:rsidRPr="006A7E18" w:rsidRDefault="00333B01" w:rsidP="00333B01">
      <w:pPr>
        <w:spacing w:after="0" w:line="240" w:lineRule="auto"/>
        <w:ind w:left="-15" w:right="10" w:firstLine="1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333B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714" cy="9180576"/>
            <wp:effectExtent l="0" t="0" r="0" b="1905"/>
            <wp:docPr id="1" name="Рисунок 1" descr="C:\Users\Zver\Downloa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ownloads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044" cy="918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A7E18"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 </w:t>
      </w:r>
    </w:p>
    <w:p w:rsidR="006A7E18" w:rsidRPr="006A7E18" w:rsidRDefault="006A7E18" w:rsidP="006A7E18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Целевые ориентиры дошкольного образования представляют собой социально- нормативные возрастные характеристики возможных достижений ребенка на этапе завершения уровня дошкольного образования. </w:t>
      </w:r>
    </w:p>
    <w:p w:rsidR="006A7E18" w:rsidRPr="006A7E18" w:rsidRDefault="006A7E18" w:rsidP="006A7E18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 </w:t>
      </w:r>
    </w:p>
    <w:p w:rsidR="006A7E18" w:rsidRPr="006A7E18" w:rsidRDefault="006A7E18" w:rsidP="006A7E18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</w:t>
      </w:r>
    </w:p>
    <w:p w:rsidR="006A7E18" w:rsidRPr="006A7E18" w:rsidRDefault="006A7E18" w:rsidP="006A7E18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не сопровождается проведением промежуточных аттестаций и итоговой аттестации воспитанников. </w:t>
      </w:r>
    </w:p>
    <w:p w:rsidR="006A7E18" w:rsidRPr="006A7E18" w:rsidRDefault="006A7E18" w:rsidP="006A7E18">
      <w:pPr>
        <w:spacing w:after="0" w:line="240" w:lineRule="auto"/>
        <w:ind w:left="711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 требования являются ориентирами для: </w:t>
      </w:r>
    </w:p>
    <w:p w:rsidR="006A7E18" w:rsidRPr="006A7E18" w:rsidRDefault="006A7E18" w:rsidP="006A7E18">
      <w:pPr>
        <w:tabs>
          <w:tab w:val="center" w:pos="804"/>
          <w:tab w:val="center" w:pos="1596"/>
          <w:tab w:val="center" w:pos="2567"/>
          <w:tab w:val="center" w:pos="3847"/>
          <w:tab w:val="center" w:pos="5493"/>
          <w:tab w:val="center" w:pos="6777"/>
          <w:tab w:val="right" w:pos="936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решения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задач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формирования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Программы;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анализа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профессиональной деятельности; взаимодействия с семьями воспитанников;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изучения характеристик образования дошкольников;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 </w:t>
      </w:r>
    </w:p>
    <w:p w:rsidR="006A7E18" w:rsidRPr="006A7E18" w:rsidRDefault="006A7E18" w:rsidP="006A7E18">
      <w:pPr>
        <w:spacing w:after="0" w:line="240" w:lineRule="auto"/>
        <w:ind w:left="711" w:right="1021"/>
        <w:contextualSpacing/>
        <w:jc w:val="both"/>
        <w:rPr>
          <w:rFonts w:ascii="Wingdings" w:eastAsia="Wingdings" w:hAnsi="Wingdings" w:cs="Wingdings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6A7E18" w:rsidRPr="006A7E18" w:rsidRDefault="006A7E18" w:rsidP="006A7E18">
      <w:pPr>
        <w:spacing w:after="0" w:line="240" w:lineRule="auto"/>
        <w:ind w:right="102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-аттестацию педагогических кадров;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-оценку качества образования;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детей);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-оценку выполнения муниципального (государственного) задания посредством их включения в показатели качества выполнения задания; </w:t>
      </w:r>
      <w:r w:rsidRPr="006A7E18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6A7E1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распределение стимулирующего фонда оплаты труда работников ДОУ.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6A7E18" w:rsidRPr="006A7E18" w:rsidRDefault="006A7E18" w:rsidP="006A7E18">
      <w:pPr>
        <w:spacing w:after="0" w:line="240" w:lineRule="auto"/>
        <w:ind w:left="706" w:right="5" w:hanging="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целевым ориентирам дошкольного образования относятся следующие социально- нормативные возрастные характеристики возможных достижений ребенка: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-Целевые ориентиры образования в младшем дошкольном возрасте.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-Целевые ориентиры на этапе завершения дошкольного образования. </w:t>
      </w:r>
    </w:p>
    <w:p w:rsidR="006A7E18" w:rsidRPr="006A7E18" w:rsidRDefault="006A7E18" w:rsidP="006A7E18">
      <w:pPr>
        <w:spacing w:after="0" w:line="240" w:lineRule="auto"/>
        <w:ind w:left="711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Целевые ориентиры образования в младшем дошкольном возрасте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-владеет активной речью, включенной в общение; может обращаться с вопросами и просьбами, понимает речь взрослых; знает названия окружающих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предметов и игрушек;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-стремится к общению со взрослыми и активно подражает им в движениях и действиях; появляются игры, в которых ребенок воспроизводит действия взрослого;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-проявляет интерес к сверстникам; наблюдает за их действиями и подражает им;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 ребенка развита крупная моторика, он стремится осваивать различные виды движения (бег, лазанье, перешагивание и пр.). </w:t>
      </w:r>
    </w:p>
    <w:p w:rsidR="006A7E18" w:rsidRPr="006A7E18" w:rsidRDefault="006A7E18" w:rsidP="006A7E18">
      <w:pPr>
        <w:spacing w:after="0" w:line="240" w:lineRule="auto"/>
        <w:ind w:left="711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Целевые ориентиры на этапе завершения дошкольного образования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Планируемые результаты освоения Образовательной программы ДОУ конкретизируют требования Стандарта к целевым 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ориентирам  обязательной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детей-инвалидов. 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Планируемые промежуточные результаты освоения образовательной программы младшей </w:t>
      </w:r>
      <w:proofErr w:type="gramStart"/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группы  3</w:t>
      </w:r>
      <w:proofErr w:type="gramEnd"/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-4 лет) 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«Познавательное развитие». «Формирование элементарных математических представлений»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1.К 3 годам имеет представление о 5-6 формах (круг, овал, квадрат, прямоугольник, треугольник, многоугольник), 8 цветах (красный, оранжевый, желтый, зеленый, синий, фиолетовый, белый, черный).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2.С помощью взрослого сооружает разнообразные постройки, используя большинство форм.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3.Разворачивает игру вокруг собственной постройки.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4.Различает один и много предметов.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5.Различает большие и маленькие предметы, называет их размер. Узнает шар и куб.  </w:t>
      </w:r>
    </w:p>
    <w:p w:rsidR="006A7E18" w:rsidRPr="006A7E18" w:rsidRDefault="006A7E18" w:rsidP="006A7E18">
      <w:pPr>
        <w:spacing w:after="0" w:line="240" w:lineRule="auto"/>
        <w:ind w:left="711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окружающим миром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1.Различает и называет предметы ближайшего окружения.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2.Называет имена членов своей семьи и воспитателей.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3.Узнает и называет некоторых домашних и диких животных, их детенышей.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4.Различает некоторые овощи, фрукты (1-2 вида).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5.Различает некоторые деревья ближайшего окружения (1-2 вида).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6.Имеет элементарные представления о природных сезонных явлениях. Образовательная область «Речевое развитие»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7.Говорит предложениями в 2-4 слова; начинает использовать сложные предложения.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8.Понимает несложные рассказы по сюжетной картинке.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9.Способен узнать то, что видел, слышал несколько недель тому назад; избегает общения с незнакомыми взрослыми.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10.Правильно реагирует на словесные указания; получает удовольствие от общения со сверстниками.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11.Может по просьбе взрослого или по собственной инициативе рассказать об изображенном на картинке, об игрушке, о событии из личного опыта.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12.Речь становится полноценным средством общения с другими детьми.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13.Может поделиться информацией («Ворону видел»), пожаловаться на неудобство (замерз, устал) и действия сверстника (отнимает). Сопровождает речью игровые и бытовые действия. 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область 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«Художественно 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– 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эстетическое 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развитие» «Музыка, рисование, лепка, аппликация, конструирование»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1.Знает, что карандашами, фломастерами, красками и кистью можно рисовать.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2.Различает красный, синий, зеленый, желтый, белый, черный цвета.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3.Умеет раскатывать комок пластилина прямыми и круговыми движениями кистей рук; отламывать от большого комка пластилина маленькие комочки, сплющивает их ладонями; соединять концы раскатанной палочки, плотно прижимая, их друг к другу.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4.Лепит несложные предметы.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Сооружает элементарные постройки по образцу, проявляет желание строить самостоятельно.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эмоционально отзываются на музыку;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7.развит музыкальный слух; ходит, бегает, 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прыгает;  знаком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элементами плясовых движений;  соотносит движения с музыкой;  развиты элементарные пространственные представления.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чувства ритма: слышит начало и окончание звучания музыки; марширует и хлопает в ладоши.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Пальчиковые 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игры:  выполняет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простые пальчиковые игры с текстом;  координирует движения пальцев, кисти руки;  соотносит движения с содержанием потешек, стихов.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Слушание музыки: эмоционально отзывается на 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музыку;  сформированы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представления об окружающем мире;  расширен словарный запас.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Подпевание: активно 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подпевает;  эмоционально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отзывается на музыку различного характера; выполняет движения в соответствии с текстом песен.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Пляски, игры: активен в играх, 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плясках;  чувствует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ритм;  проявляет элементарные плясовые навыки; координирует движения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Образовательная область «Социально-коммуникативное развитие»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1.Подражает многим действиям взрослых с бытовыми предметами; в игре действует взаимосвязано и последовательно (будит куклу, одевает, кормит, ведет на прогулку и т.д.).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2.Одевается, при помощи взрослого.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3.Умеет самостоятельно есть.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4.Проявляет навыки опрятности (замечает непорядок в одежде, устраняет его при небольшой помощи взрослых).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5.При небольшой помощи взрослого пользуется индивидуальными предметами (носовым платком, салфеткой, полотенцем, расческой, горшком).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6.Самостоятельно или после напоминания взрослого соблюдает элементарные правила поведения во время еды, умывания.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7.Получает положительные эмоции от похвалы и одобрения со стороны взрослых; понимает психологическое состояние других людей.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8.Проявляет эмоциональную отзывчивость 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доступные возрасту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литературно - художественные произведения (</w:t>
      </w:r>
      <w:proofErr w:type="spell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песенки, сказки, стихотворения).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9.Эмоционально и заинтересованно следит за развитием действия в играх - драматизациях и кукольных спектаклях, созданных силами взрослых и старших детей.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10.Принимает участие в играх (подвижных, театрализованных, сюжетно-ролевых), проявляет интерес к игровым действиям сверстников. 11.Имеет первичные представления об элементарных правилах поведения в детском саду, дома, на улице (не бегать, не кричать, выполнять просьбы взрослого) соблюдает их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12.Соблюдает правила элементарной вежливости. Самостоятельно или по напоминанию говорит «спасибо», «здравствуйте», «до свидания», «спокойной ночи» (в семье, в группе).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13.Проявляет отрицательное отношение к грубости, жадности.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14.Может играть рядом, не мешать другим детям, подражать действиям сверстника.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15.Эмоционально откликается на игру, предложенную взрослым, подражает его действиям, принимает игровую задачу.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16.Общается в диалоге с воспитателем.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17.В самостоятельной игре сопровождает речью свои действия. Следит за действиями героев кукольного театра. 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18.Имеет элементарные представления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правилах дорожного движения.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«Физическое развитие»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1.Подпрыгивает, одновременно отрывая от земли обе ноги, с поддержкой; перешагивает через несколько препятствий; нагибается за предметом.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2.Поднимается вверх по лестнице в 10 ступеней высотой 12-15 см, поочередно ставя ноги на каждую ступеньку; подпрыгивает на обеих ногах без поддержки; стоит на одной ноге в течение 10 с; уверенно бегает; может ездить на трехколесном велосипеде.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3.Умеет ходить и бегать, не наталкиваясь на других детей.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4.Может прыгать на двух ногах на месте, с продвижением вперед и т. д. Умеет брать, держать, переносить, класть, бросать, катать мяч.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5.Умеет ползать, подлезать под натянутую веревку, перелезать через бревно, лежащее на полу.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6.Имеет первичные представления о себе как о человеке, знает названия основных частей тела, их функции.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7.Проявляет умения самостоятельно решать задачи, связанные с поддержанием и укреплением здоровья (с удовольствием делает зарядку, ленивую 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гимнастику)  Планируемые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промежуточные результаты освоения образовательной программы в младшей группе (от 3 до 4 лет)  </w:t>
      </w:r>
    </w:p>
    <w:p w:rsidR="006A7E18" w:rsidRPr="006A7E18" w:rsidRDefault="006A7E18" w:rsidP="006A7E18">
      <w:pPr>
        <w:spacing w:after="0" w:line="240" w:lineRule="auto"/>
        <w:ind w:right="-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«Познавательное </w:t>
      </w:r>
      <w:proofErr w:type="gramStart"/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развитие»  «</w:t>
      </w:r>
      <w:proofErr w:type="gramEnd"/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Ознакомление миром природы, с предметным окружением»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растениях и животных.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-Называет домашних животных и их детенышей, имеет представление об особенностях их поведения и питания.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-Имеет представление о диких животных, насекомых; владеет навыками наблюдения за птицами, прилетающими на участок.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-Отличает и называет по внешнему виду: овощи, фрукты, ягоды.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некоторых растениях Ставропольского края, о комнатных растениях.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-Знает характерные особенностями времен года. Имеет представление об изменениях, которые происходят в связи с этим в жизни и деятельности взрослых и детей.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-Отражает полученные впечатления в речи и продуктивных видах деятельности.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простейшие представления о взаимосвязи в природе; знает основные правила поведения в природе.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-Замечает изменения в природе, определяет по внешнему виду, вкусу, форме наиболее распространенные овощи и фрукты и называет их, имеет представление о труде взрослых осенью.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характерных особенностях зимней природы.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характерных особенностях весенней природы, имеет представление о простейших связях в природе.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семенах цветочных растений и овощей, о способах их посадки на грядки.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летних изменениях в природе.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садовых и огородных растениях.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-Знает предметы ближайшего окружения, их функции и назначение.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-Определяет некоторые особенности предметов домашнего обихода (части, размер, форма, цвет), устанавливает связи между строением и функцией.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свойствах материала, владеет способами обследования предмета.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-Группирует и квалифицирует хорошо знакомые предметы.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рукотворных и природных предметах. «Ознакомление с социальным миром»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театре.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-Знает основные объекты города: дом, улица, магазин, поликлиника, парикмахерская.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первичные представления о малой родине: называет город в котором живет, любимые места.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-Имеет представление о понятных им профессиях (воспитатель, строитель, врач и др.), об их трудовых действиях, результатах труда. 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«Речевое развитие»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-Общается со взрослыми и сверстниками посредством поручений.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-Называет предметы одежды, обуви, головных уборов, посуды, мебели, видов транспорта.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-Различает и называет существенные детали и части предметов, качества, особенности поверхности, некоторые материалы и их свойства.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-Называет предметы сходные по назначению.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-Понимает обобщенные слова (одежда, посуда и др.), называет части суток, домашних животных и их детенышей, овощи, фрукты.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-Внятно произносит в словах гласные (а, у, и, о, э) и некоторые согласные (п-б-</w:t>
      </w:r>
      <w:proofErr w:type="spell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proofErr w:type="spell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-к-г; ф- в; 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т-с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-з-ц).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-Отчетливо произносит слова и короткие фразы.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-Умеет согласовывать прилагательные с существительными в роде, числе, падеже; употребляет существительные с предлогами (в, на, под, за, около). 9. Употребляет в речи имена существительные в форме единственного и множественного числа, обозначающие животных и их детенышей; употребляет форму множественного числа существительных в родительном падеже.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-Преобразовывает из нераспространенных простых предложений распространенные путем введения в них определений, дополнений, обстоятельств; составляет предложения с однородными членами.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-Участвует в разговоре во время рассматривания предметов, картин, иллюстраций.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-Умеет вести диалог с педагогом, слушает и понимает заданный вопрос, понятно отвечает на него, говорит в нормальном темпе, не перебивая говорящего взрослого.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-Употребляет в речи слова «спасибо», «здравствуйте», «до свидания», «спокойной ночи».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-Делится своими впечатлениями с воспитателем и родителями.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-Слушает новые сказки, рассказы, стихи; следит за развитием действия; сопереживает героям произведения. Понимает поступки персонажей и их последствия.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 помощью воспитателя инсценирует и драматизирует небольшие отрывки из народных сказок.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-Читает наизусть </w:t>
      </w:r>
      <w:proofErr w:type="spell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небольшие стихотворения.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-Проявляет интерес к книгам.  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Планируемые промежуточные результаты освоения образовательной Программы в средней группе (от 4 до 5 лет) </w:t>
      </w:r>
    </w:p>
    <w:p w:rsidR="006A7E18" w:rsidRPr="006A7E18" w:rsidRDefault="006A7E18" w:rsidP="006A7E18">
      <w:pPr>
        <w:keepNext/>
        <w:keepLines/>
        <w:spacing w:after="0" w:line="240" w:lineRule="auto"/>
        <w:ind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«Познавательное развитие» «Формирование элементарных математических представлений» </w:t>
      </w:r>
    </w:p>
    <w:p w:rsidR="006A7E18" w:rsidRPr="006A7E18" w:rsidRDefault="006A7E18" w:rsidP="006A7E18">
      <w:pPr>
        <w:spacing w:after="0" w:line="240" w:lineRule="auto"/>
        <w:ind w:right="29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Имеет представление о множестве, составляет множества из разных по качеству элементов; сравнивает части множества, определяя их равенство или неравенство на основе составления пар предметов (не прибегая к счету). </w:t>
      </w:r>
    </w:p>
    <w:p w:rsidR="006A7E18" w:rsidRPr="006A7E18" w:rsidRDefault="006A7E18" w:rsidP="006A7E18">
      <w:pPr>
        <w:spacing w:after="0" w:line="240" w:lineRule="auto"/>
        <w:ind w:right="29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Считает до 5 (на основе наглядности), называет числительные по порядку; сравнивает две группы предметов. Умеет правильно пользоваться количественными и порядковыми числительными, отвечает на вопросы «Сколько?», «Который по счету?», «На котором месте?».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3.Формирует представление о равенстве и неравенстве групп на основе счета: «Здесь один, два зайчика, а здесь одна, две, три елочки. Елочек больше, чем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зайчиков; 3 больше, чем 2, а 2 меньше, чем 3».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4.Уравнивает неравные группы двумя способами, добавляя к меньшей группе один (недостающий) предмет или убирая из большей группы один (лишний) предмет.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5.Отсчитывает предметы из большего количества; на основе счета устанавливает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6.Умеет сравнивать два предмета по величине (длине, ширине, высоте), а также сравнивает два предмета по толщине путем непосредственного наложения или приложения их друг к другу; отражает результаты сравнения в речи, использует прилагательные (длиннее — короче, шире — уже, выше — ниже, толще — тоньше или равные (одинаковые) по длине, ширине, высоте, толщине).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7.Устанавливает размерные отношения между 3–5 предметами разной длины (ширины, высоты), толщины, располагает их в определенной последовательности — в порядке убывания или нарастания величины.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Имеет представление о геометрических фигурах: круг, квадрат, треугольник, а также шар, куб. Выделяет особые признаки фигур с помощью зрительного и осязательно- двигательного анализаторов (наличие или отсутствие углов, устойчивость, подвижность и др.); различает и называет прямоугольник, его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элементы: углы и стороны. </w:t>
      </w:r>
    </w:p>
    <w:p w:rsidR="006A7E18" w:rsidRPr="006A7E18" w:rsidRDefault="006A7E18" w:rsidP="006A7E18">
      <w:pPr>
        <w:spacing w:after="0" w:line="240" w:lineRule="auto"/>
        <w:ind w:right="684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Соотносит форму предметов с известными геометрическими фигурами. </w:t>
      </w:r>
    </w:p>
    <w:p w:rsidR="006A7E18" w:rsidRPr="006A7E18" w:rsidRDefault="006A7E18" w:rsidP="006A7E18">
      <w:pPr>
        <w:spacing w:after="0" w:line="240" w:lineRule="auto"/>
        <w:ind w:right="138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Определяет пространственные направления от себя, двигается в заданном направлении (вперед — назад, направо — налево, вверх — вниз); обозначает словами положение предметов по отношению к себе.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Ориентируется в частях суток, выделяет их характерные особенности, объясняет значение слов: «вчера», «сегодня», «завтра».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«Ознакомление с миром природы, с предметным окружением»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1.Имеет представление о природе. Знает домашних животных, птиц, имеет представление о классе пресмыкающихся (ящерица, черепаха), об их внешнем виде и способах передвижения.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2.Знает названия фруктов, овощей, ягод, грибов. Имеет представление о травянистых и комнатных растениях, знает способы ухода за ними, называет 3–4 вида деревьев; имеет представление о свойствах песка, глины и камня. Владеет навыками наблюдения за птицами, прилетающими на участок. Имеет представления детей об условиях, необходимых для жизни людей, животных, растений (воздух, вода, питание и т. п.), отмечает изменения в природе.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3.Имеет представление об охране растений и животных.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4.Умеет замечать сезонные изменения, устанавливать простейшие связи между явлениями живой и неживой природы.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5.Владеет навыками наблюдения за поведением птиц в природе.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6.Имеет представления о том, что в мороз вода превращается в лед, сосульки; лед и снег в теплом помещении тают.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7.Определяет и называет время года; выделяет их отличительные признаки.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8.Имеет представление о работах, проводимых в весенний период в саду и в огороде, имеет навыки работы в огороде и цветниках.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9.Имеет представления о свойствах песка, воды, камней и глины.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10.Имеет представление об объектах окружающего мира. Рассказывает о предметах, необходимых в разных видах деятельности. Знает общественный вид транспорта.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11.Определяет признаки предметов, их цвет, форму, величину, вес.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12.Имеет представление о материалах, из которых сделаны предметы, об их свойствах и качествах.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13.Имеет элементарные представления об изменении видов человеческого труда и быта.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«Речевое развитие»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1.Участвует в обсуждении информации о предметах, явлениях, событиях, выходящих за пределы привычного им ближайшего окружения.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2.Выслушивает детей, уточняет их ответы.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3.Активно употребляет в речи названия предметов, их частей, материалов, из которых они изготовлены.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4.Использует в речи наиболее употребительные прилагательные, глаголы, наречия, предлоги; существительные, обозначающие профессии; глаголы, характеризующие трудовые действия.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5.Определяет и называет местоположение предмета (слева, справа, рядом, около, между), время суток.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6.Умеет заменять часто используемые детьми указательные местоимения и наречия (там, туда, такой, этот) более точными выразительными словами; употребляет слова- антонимы.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7.Употребляет существительные с обобщающим значением.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8.Правильно произносит гласные и согласные звуки, свистящие, шипящие и сонорные звуки.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9.Обладает хорошей дикцией (отчетливо произносит слова и словосочетания).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10.Различает на слух и называет слова, начинающиеся на определенный звук.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Согласовывает слова в предложении, правильно использует предлоги в речи; образовывает форму множественного числа существительных, обозначающих детенышей животных, употребляет эти существительные в именительном и винительном падежах; правильно употребляет форму множественного числа родительного падежа существительных. </w:t>
      </w:r>
    </w:p>
    <w:p w:rsidR="006A7E18" w:rsidRPr="006A7E18" w:rsidRDefault="006A7E18" w:rsidP="006A7E18">
      <w:pPr>
        <w:spacing w:after="0" w:line="240" w:lineRule="auto"/>
        <w:ind w:right="9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Употребляет правильные формы повелительного наклонения некоторых глаголов, несклоняемых существительных (пальто, кофе и т.д.). </w:t>
      </w:r>
    </w:p>
    <w:p w:rsidR="006A7E18" w:rsidRPr="006A7E18" w:rsidRDefault="006A7E18" w:rsidP="006A7E18">
      <w:pPr>
        <w:spacing w:after="0" w:line="240" w:lineRule="auto"/>
        <w:ind w:right="9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13.Активно употребляет в речи простейшие виды сложносочиненных и сложноподчиненных предложений.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Умеет описывать предмет, картину; составляет рассказ по картине, созданной самостоятельно из раздаточного дидактического материала.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Пересказывает наиболее выразительные и динамичные отрывки из сказок. </w:t>
      </w:r>
    </w:p>
    <w:p w:rsidR="006A7E18" w:rsidRPr="006A7E18" w:rsidRDefault="006A7E18" w:rsidP="006A7E18">
      <w:pPr>
        <w:spacing w:after="0" w:line="240" w:lineRule="auto"/>
        <w:ind w:right="4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16.Запоминает небольшие и простые по содержанию считалки. </w:t>
      </w:r>
    </w:p>
    <w:p w:rsidR="006A7E18" w:rsidRPr="006A7E18" w:rsidRDefault="006A7E18" w:rsidP="006A7E18">
      <w:pPr>
        <w:spacing w:after="0" w:line="240" w:lineRule="auto"/>
        <w:ind w:right="4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17.Воспринимает содержание произведения, сопереживает его героям. </w:t>
      </w:r>
    </w:p>
    <w:p w:rsidR="006A7E18" w:rsidRPr="006A7E18" w:rsidRDefault="006A7E18" w:rsidP="006A7E18">
      <w:pPr>
        <w:spacing w:after="0" w:line="240" w:lineRule="auto"/>
        <w:ind w:right="4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Проявляет интерес к книге.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«Художественно-эстетическое развитие» «Музыка, рисование, лепка, аппликация, конструирование»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-Выделяет выразительные средства дымковской и филимоновской игрушки, проявляет интерес к книжным иллюстрациям.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-Изображает предметы и явления, используя умение передавать их выразительно путем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создания отчетливых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форм,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подбора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цвета,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аккуратного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закрашивания, использования разных материалов: карандашей, красок (гуашь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),  фломастеров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цветных мелков.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-Передает несложный сюжет, объединяя в рисунке несколько предметов, располагая их на листе в соответствии с содержанием сюжета.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-Украшает силуэты игрушек элементами дымковской и филимоновской росписи.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-Создает образы разных предметов и игрушек; объединяет их в коллективную композицию; использует все многообразие усвоенных приемов.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-Умеет правильно держать ножницы и резать по прямой, по диагонали (квадрат, прямоугольник), вырезает круг из квадрата, овал – из прямоугольника, плавно срезает и закругляет углы.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-Аккуратно наклеивает изображения предметов, состоящих из нескольких частей.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-Подбирает цвета в соответствии с цветом предметов или по собственному желанию.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-Составляет узоры из растительных форм и геометрических фигур.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-Использует строительные детали с учетом их конструктивных свойств.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-Преобразовывает постройки в соответствии с заданием.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-Сгибает прямоугольный лист бумаги пополам.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Музыкально-ритмические движения: ритмично ходит в одном направлении, сохраняя дистанцию; ходят парами, тройками, вдоль стен, врассыпную; останавливается четко, с концом музыки; придумывает различные фигуры; выполняют движения по подгруппам; четко, непринужденно выполняет поскоки с ноги на ногу; разнообразно ритмично хлопает; выполняет пружинящие шаги; прыгает на месте, с продвижением, с поворотами; двигается галопом, передает выразительный образ; движения плавные.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чувства ритма. Музицирование: проговаривает ритмические формулы (долгие и короткие звуки), выложенный на фланелеграфе; прохлопывает ритмические песенки; понимает и ощущает четырехдольный размер; играет на музыкальных инструментах выложенные ритмические формулы; выслушивает предложенный ритм до конца и повторяет его.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Пальчиковая гимнастика: развита речь, артикуляционный аппарат; внимателен, запоминает, интонационно выразителен; чувствует ритм; сформировано понятие звуковысотности.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Слушание музыки: знаком с творчеством П.И.Чайковского, произведениями из «Детского альбома»; различает трехчастную форму; знаком с танцевальными жанрами; выражает характер произведения в движении; определяет жанр и характер музыкального произведения; запоминает и выразительно читает стихи; выражает сове отношение к музыкальному произведению в рисунке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Распевание, пение: поет выразительно, протягивая гласные звуки; сопровождает пение интонационными движениями; самостоятельно придумывает продолжение или короткие истории к песням; аккомпанирует на музыкальных инструментах; 3. поет соло, подгруппой, цепочкой, «закрытым звуком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»;  расширен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певческий диапазон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Игры, пляски, хороводы: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 простым русским хороводным шагом; выполняет танцевальные движения: поскоки, притопы, «ковырялочку», «пружинку», с поворотом корпуса; движения эмоциональны, изменяет характер и динамику с изменением силы звучания музыки; ощущает музыкальные фразы; чередует хороводные шаги с притопами, кружением; перестраивается; согласовывает плясовые движения с текстом песен и хороводов; самостоятельно начинает и заканчивает движения; развито танцевальное творчество.</w:t>
      </w: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«Физическое развитие»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1.Знает части тела и органы чувств, их значение для жизни и здоровья человека.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2.Имеет представление о здоровом образе жизни.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3.Умеет оказывать себе элементарную помощь при ушибах, при необходимости обращаются за помощью к взрослым при заболевании, травме.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4.Ходит и бегает с согласованными движениями рук и ног. Бегает легко, ритмично, энергично отталкиваясь носком.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5.Ползает, пролезает, подлезает, перелезает через предметы. Перелазит с одного пролета гимнастической стенки на другой (вправо, влево).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6.Энергично отталкивается и правильно приземляется в прыжках на двух ногах на месте и с продвижением вперед, ориентируется в пространстве. В прыжках в длину и высоту с места сочетает отталкивание со взмахом рук, при приземлении сохраняют равновесие. Выполняет прыжки через короткую скакалку.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7.Принимает правильное исходное положение при метании, отбивает мяч о землю правой и левой рукой, бросает и ловит его кистями рук (не прижимая к груди).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8.Участвует в построении, соблюдает дистанцию во время передвижения. Проявляет психофизические качества: быстроту, выносливость, гибкость, ловкость и др.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9.Выполняет ведущую роль в подвижной игре, осознанно относится к выполнению правил игры. 10.Проявляет активность в играх с мячами, скакалками, обручами и т. д.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11.Выполняет действия по сигналу.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1.Имеет представление о росте и развитии ребенка, его прошлом, настоящем и будущем. Имеет первичные представления о своих правах и обязанностях в группе, дома, на улице.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2.Имеет первичные гендерные представления.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3.Имеет представление о семье, ее членах, о родственных отношениях (сын, дочь, мама, папа и т.д.).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4.Бережно относится к вещам, использует их по назначению.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5.Соблюдает традиции детского сада, участвует в оформлении группы.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6.Следит за своим внешним видом.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7.Самостоятельно умывается, моет руки с мылом перед едой, по мере загрязнения, после пользования туалетом. Пользуется расческой, носовым платком.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8.Соблюдает культуру поведения за столом, правильно пользуется столовыми приборами (ложка, вилка).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9.Самостоятельно одевается и раздевается, аккуратно складывает одежду, с помощью взрослого приводит ее в порядок.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10.Проявляет положительное отношение к труду, выполняет индивидуальные и коллективные поручения, понимает значение своего труда.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11.Совместно со взрослыми убирает групповое помещение (игрушки, книги и т.д.).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13.Выполняет обязанности дежурных.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14.Ухаживает за растениями, участвует в работе на огороде и в цветнике.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15.Знает профессии близких людей, проявляет интерес к профессиям родителей.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16.Имеет представление о многообразии животного и растительного мира, о явлениях неживой природы.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17.Имеет элементарные представления о способах взаимодействия с животными и растениями, о правилах поведения в природе.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18.Имеет представление об опасных насекомых и ядовитых растениях.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19.Владеет понятиями «улица», «дорога», «перекресток», «остановка общественного транспорта», соблюдает элементарные правила поведения на улице, правила дорожного движения.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20.Называет виды городского транспорта, имеет представление об особенностях их внешнего вида и назначения.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21.Знает знаки дорожного движения «Пешеходный переход», «Остановка общественного транспорта».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22.Соблюдает культуру поведения в общественном транспорте.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23.Соблюдает правила безопасного поведения во время игр.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24.Имеет представление о бытовых электроприборах, их назначении, работе и правилах пользования.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25.Соблюдает правила поведения с незнакомыми людьми.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26.Имеет представление о работе пожарных, причинах возникновения пожаров и правилах поведения при пожаре.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27.Имеет представление о правилах поведения в общественных местах, общественном транспорте.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28.Имеет первичные представления о школе, культурных явлениях (театре, цирке и др.).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29.Знает основные достопримечательности родного города.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30.Имеет представление о государственных праздниках, Российской армии, о воинах, которые охраняют нашу Родину.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31.Имеет элементарные представления о жизни и особенностях труда в городе и в сельской местности.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32.Знает основные профессии, трудовые действия, орудия труда, результат труда.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33.Знает назначение денег.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35.Проявляет любовь к родному краю.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Планируемые промежуточные результаты освоения образовательной программы в старшей группе (от 5 до 6 лет) Образовательная область «Познавательное развитие» «Формирование элементарных математических представлений»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1.Создает множество (группы предметов) из разных по качеству элементов (предметов разного цвета, размера, формы, назначения; звуков, движений); разбивает множества на части и воссоединяет их; умеет оперировать множеством.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2.Считает до 10; знает об образовании каждого числа в пределах от 5 до 10 (на наглядной основе). Сравнивает рядом стоящие числа в пределах 10 на основе сравнения конкретных множеств.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3.Отсчитывает предметы из большого количества по образцу и заданному числу (в пределах 10).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4.Считает в прямом и обратном порядке (в пределах 10). Знает цифры от 0 до 9. Владеет порядковым счетом в пределах 10, различает вопросы «Сколько?», «Который?» («Какой?») и правильно отвечает на них.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5.Знает количественный состав числа из единиц в пределах 5 на конкретном материале.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6.Устанавливает размерные отношения между 5–10 предметами разной длины (высоты, ширины) или толщины. Сравнивает два предмета по величине (длине, ширине, высоте) опосредованно — с помощью третьего (условной меры), равного одному из сравниваемых предметов.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7.Находит предметы длиннее (короче), выше (ниже), шире (уже), толще (тоньше).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8.Имеет представление о том, что предмет (лист бумаги, лента, круг, квадрат и др.) можно разделить на несколько равных частей (на две, четыре), называет части, полученные от деления.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9.Знает геометрическую фигуру – овал, на основе сравнения его с кругом и прямоугольником; имеет представление о четырехугольнике; умеет анализировать и сравнивать предметы по форме, находить в ближайшем окружении предметы одинаковой и разной формы.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10.Понимает смысл пространственных отношений (вверху — внизу, впереди (спереди) — сзади (за), слева — справа, между, рядом с, около); двигается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определяет свое местонахождение среди окружающих людей и предметов; ориентируется на листе бумаги (справа — слева, вверху — внизу, в середине, в углу).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11.Знает части суток; на конкретных примерах устанавливает последовательность различных событий: что было раньше (сначала), что позже (потом), определяет, какой день сегодня, какой был вчера, какой будет завтра.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«Ознакомление с миром природы, с предметным окружением»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1.Имеет представление о природе, владеет навыками наблюдения. Имеет представление о растениях ближайшего окружения: деревьях, кустарниках и травянистых растениях. Владеет понятиями «лес», «луг» и «сад».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2.Знает названия некоторых комнатных растений, умеет ухаживать за ними. Имеет представление о способах вегетативного размножения растений, о повадках домашних животных, о роли человека в их жизни.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3.Имеет представление о диких животных: где живут, как добывают пищу и готовятся к зимней спячке. Называет некоторых птиц, имеет представление о классе пресмыкающихся и насекомых.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4.Поочередно называет времена года: части суток, имеет представление о некоторых их характеристиках. Имеет представление о многообразии родной природы, о растениях и животных различных климатических зон.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5.Устанавливает причинно-следственные связи между природными явлениями (сезон — растительность — труд людей), показывает взаимодействие живой и неживой природы.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6.Имеет представление о значении солнца и воздуха в жизни человека, животных и растений.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7.Имеет представление о влиянии сезонных изменений на жизнь растений, животных и человека. Знает перелетных птиц.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8.Имеет представление о природных явлениях (по временам года).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9.Отличает съедобные грибы от несъедобных.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10.Имеет представление о предметах, облегчающих труд человека в быту.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11.Имеет представление о свойствах и качествах материала, из которых сделан предмет.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12.Умеет самостоятельно определять материалы, из которых изготовлены предметы, характеризовать их свойства и качества.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13.Умеет сравнивать и классифицировать предметы.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14.Имеет представление о прошлом некоторых предметов.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«Речевое развитие»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1.Делится с педагогом и другими детьми разнообразными впечатлениями, уточняет источник полученной информации.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2.Решает спорные вопросы и улаживает конфликты с помощью речи.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3.Подбирает существительные к прилагательным, слова со сходным звучанием, слова с противоположным значением.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4.Употребляет в речи слова в точном соответствии со смыслом.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5.Правильно и отчетливо произносит звуки.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6.Различает на слух и отчетливо произносит сходные по артикуляции и звучанию согласные звуки: с – з, с – ц, ш – ж, ч – ц, с – ш, ж – з, л – р.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7.Определяет место звука в слове (начало, середина, конец). 8. Согласовывает слова в предложении: существительные с числительными и прилагательные с существительными.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8.Замечает неправильную постановку ударения в слове, ошибку в чередовании согласных, самостоятельно ее исправляет.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9.Знает разные способы образования слов.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10.Умеет образовывать однокоренные слова, в том числе глаголов с приставками.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11.Правильно употребляет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12.Составляет по образцу простые и сложные предложения.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13.Умеет поддерживать беседу.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14.Владеет монологической формой речи.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15.Связно, последовательно и выразительно пересказывает небольшие рассказы, сказки.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16.По плану или образцу рассказывает о предмете, содержании сюжетной картины; составляет рассказ по картинкам с последовательно развивающимся действием. Составляет рассказы о событиях из личного опыта, придумывает свои концовки к сказкам. Составляет небольшие рассказы творческого характера на тему, предложенную воспитателем.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17.Проявляет интерес к художественной литературе, к чтению больших произведений.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18.Эмоционально относится к литературным произведениям.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19.Высказывает свое восприятие конкретного поступка литературного персонажа. Понимает скрытые мотивы поведения героев произведения.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20.Имеет представление о жанровых особенностях сказок, рассказов, стихотворений.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21.Выразительно, с естественными интонациями читает наизусть стихотворения; участвует в чтении текста по ролям, в инсценировках.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22.Обращает внимание на оформление книги, на иллюстрации.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«Художественно-эстетическое развитие» «Рисование, лепка, аппликация, конструирование, музыка»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1.Проявляет интерес к произведениям изобразительного искусства (живопись, книжная графика, народное декоративное искусство).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2.Выделяет выразительные средства в разных видах искусства (форма, цвет, колорит, композиция).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3.Знает особенности изобразительных материалов.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4.Создает изображения предметов (по представлению, с натуры); сюжетные изображения (на темы окружающей жизни, явлений природы, литературных произведений); использует разнообразные композиционные решения, изобразительные материалы.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5.Использует различные цвета и оттенки для создания выразительных образов.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6.Выполняет узоры по мотивам народного декоративно-прикладного искусства; использует разнообразные приемы и элементы для создания узора, подбирает цвета в соответствии с тем или иным видом декоративного искусства.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7.Лепит предметы разной формы, используя усвоенные ранее приемы и способы.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8.Создает небольшие сюжетные композиции, передавая пропорции, позы и движения фигур.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9.Создает изображения по мотивам народных игрушек.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10.Изображает предметы и создает несложные сюжетные композиции, используя разнообразные приемы вырезания, а также обрывания.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11.Умеет анализировать образец постройки.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12.Планирует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этапы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создания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собственной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постройки,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умеет </w:t>
      </w: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находить конструктивные решения.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13.Создает постройки по рисунку, умеет работать коллективно.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14.Правильно пользуется ножницами.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15.Выполняет несложные поделки способом оригами.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16.«Музыкальная деятельность»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-ритмично ходит в одном направлении, сохраняя дистанцию;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-ходят парами, тройками, вдоль стен, врассыпную;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-останавливается четко, с концом музыки;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-придумывает различные фигуры;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-выполняют движения по подгруппам;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-четко, непринужденно выполняет поскоки с ноги на ногу;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-разнообразно ритмично хлопает;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-выполняет пружинящие шаги;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-прыгает на месте, с продвижением, с поворотами; 10. двигается галопом, передает выразительный образ;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движения плавные.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чувства ритма. Музицирование: проговаривает ритмические формулы (долгие и короткие звуки), выложенный на фланелеграфе; прохлопывает ритмические песенки; понимает и ощущает четырехдольный размер; играет на музыкальных инструментах выложенные ритмические формулы; выслушивает предложенный ритм до конца и повторяет его. Пальчиковая гимнастика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развита речь, артикуляционный аппарат; внимателен, запоминает, интонационно выразителен; чувствует ритм; сформировано понятие звуковысотности.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Слушание музыки: знаком с творчеством П.И. Чайковского, произведениями из «Детского альбома»; различает трехчастную форму; знаком с танцевальными жанрами; выражает характер произведения в движении; определяет жанр и характер музыкального произведения; запоминает и выразительно читает стихи; выражает сове отношение к музыкальному произведению в рисунке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Распевание, пение: поет выразительно, протягивая гласные звуки; сопровождает пение интонационными движениями; самостоятельно придумывает продолжение или короткие истории к песням; аккомпанирует на музыкальных инструментах; 5. поет соло, подгруппой, цепочкой, закрытым звуком</w:t>
      </w:r>
      <w:proofErr w:type="gramStart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>»;  расширен</w:t>
      </w:r>
      <w:proofErr w:type="gramEnd"/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певческий диапазон.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Игры, пляски, хороводы: ходит простым русским хороводным шагом; выполняет танцевальные движения: поскоки, притопы, «ковырялочку», «пружинку», с поворотом корпуса; движения эмоциональны, изменяет характер и динамику с изменением силы звучания музыки; ощущает музыкальные фразы; чередует хороводные шаги с притопами, кружением; перестраивается; согласовывает плясовые движения с текстом песен и хороводов; самостоятельно начинает и заканчивает движения; развито танцевальное творчество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«Физическое развитие»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1.Имеет представление об особенностях функционирования и целостности человеческого организма, о составляющих (важных компонентах) здорового образа жизни (правильное питание, движение, сон и солнце, воздух и </w:t>
      </w:r>
    </w:p>
    <w:p w:rsidR="006A7E18" w:rsidRPr="006A7E18" w:rsidRDefault="006A7E18" w:rsidP="006A7E18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вода — наши лучшие друзья) и факторах, разрушающих здоровье.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Имеет представление о правилах ухода за больным (заботиться о нем, не шуметь, выполнять его просьбы и поручения).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3.Проявляет интерес к физической культуре и спорту и желание заниматься физкультурой и спортом.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4.Имеет представление об истории олимпийского движения.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5.Соблюдает технику безопасности и правила поведения в спортивном зале и на спортивной площадке.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6.Осознанно выполняет движения.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7.Легко ходит и бегает, энергично отталкиваясь от опоры, бегает наперегонки, с преодолением препятствий.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8.Лазит по гимнастической стенке, меняя темп.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9.Прыгает в длину, в высоту с разбега, правильно разбегается, отталкивается и приземляется в зависимости от вида прыжка, прыгает на мягкое покрытие через длинную скакалку, сохраняя равновесие при приземлении.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10.Сочетает замах с броском при метании, подбрасывает и ловит мяч одной рукой, отбивая его правой и левой рукой на месте и ведет его при ходьбе.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11.Ориентируется в пространстве.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12.Знает элементы некоторых спортивных игр, игр с элементами соревнования, играми - эстафетами.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13.Совместно со взрослыми готовит физкультурный инвентарь к занятиям физическими упражнениями, убирает его на место.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14.Проявляет интерес к различным видам спорта, к спортивным играм и упражнениям, проявляет инициативу и творчество. </w:t>
      </w:r>
    </w:p>
    <w:p w:rsidR="006A7E18" w:rsidRPr="006A7E18" w:rsidRDefault="006A7E18" w:rsidP="006A7E18">
      <w:pPr>
        <w:keepNext/>
        <w:keepLines/>
        <w:spacing w:after="0" w:line="240" w:lineRule="auto"/>
        <w:ind w:left="10" w:hanging="1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область «Социально – коммуникативное развитие»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1.Имеет представление об изменении позиции в связи с взрослением, имеет представление о себе в прошлом, настоящем и будущем.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2.Проявляет уважительное отношение к сверстникам своего и противоположного пола.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3.Имеет представление о семье и ее истории, создает простейшее генеалогическое древо с опорой на историю семьи.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4.Знает профессию членов своей семьи.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5.Проводит оценку окружающей среды.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6.Участвует в оформлении групповой комнаты, зала к праздникам.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7.Имеет представление о себе, как о члене коллектива, участвует в совместной проектной деятельности.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8.Участвует совместно с родителями в мероприятиях детского сада.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9.Соблюдает правила личной гигиены, самостоятельно устраняет неполадки в своем внешнем виде.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10.Умеет правильно пользоваться столовыми приборами, соблюдает культуру поведения за столом.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11.Быстро и аккуратно одевается и раздевается, соблюдает порядок в шкафчике.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12.Положительно относится к труду, выполняет посильные трудовые поручения, бережно относится к материалам и инструментам.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13.Оценивает результат своей работы.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14.Помогает взрослым поддерживать порядок в группе.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15.Добросовестно выполняет обязанности дежурных.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16.Ухаживает за растениями в уголке природы.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17.Проявляет чувства благодарности людям за их труд.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18.Рассказывает об явлениях неживой природы, знает правила поведения во время грозы, способы оказания первой помощи при ушибах и укусах насекомых.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19.Соблюдает правила дорожного движения.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20.Знает названия ближайших к детскому саду улиц и улице, на которой живет ребенок.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21.Знает дорожные знаки «Дети», «Остановка трамвая», «Остановка автобуса», «Пешеходный пешеход», «Пункт первой медицинской помощи», «Пункт питания», «Место стоянки», «Въезд запрещен», «Дорожные работы», «Велосипедная дорожка».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22.Соблюдает правила безопасного поведения во время игр в разное время года.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23.Знает источники опасности в быту.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24.Знает о работе пожарных, о причинах пожаров, об элементарных правилах поведения во время пожара. Имеет представление о работе службы спасения – МЧС, знает номера телефонов «01», «02», «03».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25.Называет свое имя, фамилию, возраст, домашний адрес, телефон.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26.Имеет расширенные представления о профессиях.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27.Имеет представление об учебных заведениях, сферах человеческой деятельности.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28.Имеет представление о культурных явлениях (цирке, музее и т.д.), их атрибутах, значении в жизни общества, связанными с ними профессиями, правилами поведения.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29.Владеет понятием «деньги», знает их функции.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30.Имеет элементарные представления об истории человечества. Имеет представление о произведениях искусства.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31.Имеет представление о технике, используемой человеком в труде.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32.Имеет представление о малой Родине, ее традициях и достопримечательностях. 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33.Знает основные государственные праздники.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34.Имеет представление о РФ, ее столице, флаге, гербе и мелодии гимна. </w:t>
      </w:r>
    </w:p>
    <w:p w:rsidR="006A7E18" w:rsidRPr="006A7E18" w:rsidRDefault="006A7E18" w:rsidP="006A7E18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35.Имеет представление о Российской армии. </w:t>
      </w:r>
    </w:p>
    <w:p w:rsidR="006A7E18" w:rsidRPr="006A7E18" w:rsidRDefault="006A7E18" w:rsidP="006A7E1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Программы, (часть Программы, формируемая участниками образовательных отношений).</w:t>
      </w:r>
    </w:p>
    <w:p w:rsidR="006A7E18" w:rsidRPr="006A7E18" w:rsidRDefault="006A7E18" w:rsidP="006A7E18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sz w:val="24"/>
          <w:szCs w:val="24"/>
        </w:rPr>
        <w:t>1. Масаева З.В. Развивающая программа для дошкольников от 3 до 7 лет. «Мой родной край»</w:t>
      </w:r>
    </w:p>
    <w:p w:rsidR="006A7E18" w:rsidRPr="006A7E18" w:rsidRDefault="006A7E18" w:rsidP="006A7E18">
      <w:pPr>
        <w:shd w:val="clear" w:color="auto" w:fill="FFFFFF"/>
        <w:spacing w:after="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sz w:val="24"/>
          <w:szCs w:val="24"/>
        </w:rPr>
        <w:t xml:space="preserve">Ребенок имеет первичные представления о своей семье, родном селе (ближайшем социуме), </w:t>
      </w:r>
      <w:proofErr w:type="gramStart"/>
      <w:r w:rsidRPr="006A7E18">
        <w:rPr>
          <w:rFonts w:ascii="Times New Roman" w:eastAsia="Times New Roman" w:hAnsi="Times New Roman" w:cs="Times New Roman"/>
          <w:sz w:val="24"/>
          <w:szCs w:val="24"/>
        </w:rPr>
        <w:t>природе  родной</w:t>
      </w:r>
      <w:proofErr w:type="gramEnd"/>
      <w:r w:rsidRPr="006A7E18">
        <w:rPr>
          <w:rFonts w:ascii="Times New Roman" w:eastAsia="Times New Roman" w:hAnsi="Times New Roman" w:cs="Times New Roman"/>
          <w:sz w:val="24"/>
          <w:szCs w:val="24"/>
        </w:rPr>
        <w:t xml:space="preserve"> республики, истории, о людях, прославивших Чеченскую землю. Может рассказать о своем родном городе, назвать его, знает государственную символику Чеченской республики. Имеет представление о карте родного края. Проявляет интерес к народному творчеству, узнает и называет изделия народного промысла вайнахов. Знает представителей растительного и животного мира своей республики. Имеет первичные представления о правилах поведения дома, на улице, в транспорте, знает правила обращения с опасными предметами, элементарные правила поведения на дороге, в лесу, парке. У ребенка развито фонематическое восприятие, навыки первоначального звукового анализа и синтеза, владеет элементарными навыками письма и чтения. Воспитание любви к родному дому, семье, уважения к родителям и их труду. Укрепление физического и психического здоровья детей, закрепление и обучение двигательным действиям более высокого порядка. Обучение элементам современной хореографии, укрепление мышц тела, выработка правильной осанки, эмоциональное выражение своих чувств в движении. Реализация парциальной программы Масаева З.В. Развивающая программа для дошкольников от 3 до 7 лет. «Мой одной край» проходит на чеченском и на русском языках.</w:t>
      </w:r>
    </w:p>
    <w:p w:rsidR="006A7E18" w:rsidRPr="006A7E18" w:rsidRDefault="006A7E18" w:rsidP="006A7E18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sz w:val="24"/>
          <w:szCs w:val="24"/>
        </w:rPr>
        <w:t>2. «Основы безопасности детей дошкольного возраста» под редакцией Авдеевой Н.Н., Князевой Н.Л., Стѐркиной Р.Б. (для детей старшего дошкольного возраста).</w:t>
      </w:r>
    </w:p>
    <w:p w:rsidR="006A7E18" w:rsidRPr="006A7E18" w:rsidRDefault="006A7E18" w:rsidP="006A7E18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sz w:val="24"/>
          <w:szCs w:val="24"/>
        </w:rPr>
        <w:tab/>
        <w:t xml:space="preserve">Ребенок имеет представление о правилах поведения и мерах </w:t>
      </w:r>
      <w:proofErr w:type="gramStart"/>
      <w:r w:rsidRPr="006A7E18">
        <w:rPr>
          <w:rFonts w:ascii="Times New Roman" w:eastAsia="Times New Roman" w:hAnsi="Times New Roman" w:cs="Times New Roman"/>
          <w:sz w:val="24"/>
          <w:szCs w:val="24"/>
        </w:rPr>
        <w:t>безопасности,  непосредственным</w:t>
      </w:r>
      <w:proofErr w:type="gramEnd"/>
      <w:r w:rsidRPr="006A7E18">
        <w:rPr>
          <w:rFonts w:ascii="Times New Roman" w:eastAsia="Times New Roman" w:hAnsi="Times New Roman" w:cs="Times New Roman"/>
          <w:sz w:val="24"/>
          <w:szCs w:val="24"/>
        </w:rPr>
        <w:t xml:space="preserve"> образом связанных с условиями проживания человека. У детей сформируются знания о правилах безопасного поведения и здоровом образе жизни, знания об осторожном обращении с опасными предметами и правильном поведении при контактах с незнакомыми людьми.</w:t>
      </w:r>
    </w:p>
    <w:p w:rsidR="006A7E18" w:rsidRPr="006A7E18" w:rsidRDefault="006A7E18" w:rsidP="006A7E18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sz w:val="24"/>
          <w:szCs w:val="24"/>
        </w:rPr>
        <w:t xml:space="preserve"> 3.Юный эколог. Программа экологического воспитания в детском саду под ред. Николаевой С.Н. </w:t>
      </w:r>
    </w:p>
    <w:p w:rsidR="006A7E18" w:rsidRPr="006A7E18" w:rsidRDefault="006A7E18" w:rsidP="006A7E18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sz w:val="24"/>
          <w:szCs w:val="24"/>
        </w:rPr>
        <w:tab/>
        <w:t xml:space="preserve">Ребенок имеет представление осознанно-правильного отношения к природным явлениям и объектам, которые окружают его и с которыми он знакомится в дошкольном детстве. Ребенок знает особенности жизни, роста и развития отдельных живых существ, умеет вести самостоятельные наблюдения, рассказывать о переживаниях и впечатлениях, обсуждать их, воплощать в различной деятельности (отражать в игре, создавать изопродукцию, ухаживать за животными и растениями). </w:t>
      </w:r>
    </w:p>
    <w:p w:rsidR="006A7E18" w:rsidRPr="006A7E18" w:rsidRDefault="006A7E18" w:rsidP="006A7E18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sz w:val="24"/>
          <w:szCs w:val="24"/>
        </w:rPr>
        <w:t xml:space="preserve">4. «В стране здоровья» Программа эколого-оздоровительного воспитания дошкольников под редакцией В.Т. Лободин, А.Д. Федоренко, Г.В. Александрова. Программа посвящена экологическому воспитанию и оздоровлению детей дошкольного возраста. Программа направлена </w:t>
      </w:r>
      <w:r w:rsidRPr="006A7E18">
        <w:rPr>
          <w:rFonts w:ascii="Times New Roman" w:eastAsia="Times New Roman" w:hAnsi="Times New Roman" w:cs="Times New Roman"/>
          <w:sz w:val="24"/>
          <w:szCs w:val="24"/>
        </w:rPr>
        <w:lastRenderedPageBreak/>
        <w:t>на то, чтобы развитие ребенка было гармоничным благодаря здоровьесберегающим технологиям воспитанников.</w:t>
      </w:r>
    </w:p>
    <w:p w:rsidR="006A7E18" w:rsidRPr="006A7E18" w:rsidRDefault="006A7E18" w:rsidP="006A7E18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sz w:val="24"/>
          <w:szCs w:val="24"/>
        </w:rPr>
        <w:t>5. «Экономическое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Авторы-составители: Шатова А..Д., Аксенова Ю.А., Кириллов И.Л., Давыдова В.Е., Мищенко И.С. Данная Программа разработана на основе федерального государственного образовательного стандарта дошкольного образования (далее — ФГОС ДО). Программа направлена на формирование у дошкольников позитивных установок к различным видам труда, закладывания основ экономической и финансовой грамотности у детей дошкольного возраста, чтобы у детей выработались навыки самообслуживания, элементарного бытового труда в помещении и на улице (участке детского сада), а также чтобы сложились первичные представления о труде взрослых, его роли в обществе и жизни каждого человека.</w:t>
      </w:r>
    </w:p>
    <w:p w:rsidR="006A7E18" w:rsidRPr="006A7E18" w:rsidRDefault="006A7E18" w:rsidP="006A7E1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18">
        <w:rPr>
          <w:rFonts w:ascii="Times New Roman" w:eastAsia="Times New Roman" w:hAnsi="Times New Roman" w:cs="Times New Roman"/>
          <w:b/>
          <w:sz w:val="24"/>
          <w:szCs w:val="24"/>
        </w:rPr>
        <w:t>Планируемые промежуточные результаты освоения детьми вариативной части программы (младший и средний дошкольный возраст)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1.Имеют элементарные представления: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прошлом и настоящем некоторых предметов быта (утварь, жилище, одежда);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жанрах фольклора (колыбельные песни, сказки);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жанре чеченских сказок (сказки о животных);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некоторых народных этикетных традициях – уважение к старшим;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комнатных растениях;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жизни животных и растений;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живой и неживой природе.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2.Знают и называют: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-улицу, на которой живут и на которой расположен детский сад;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-свое имя и фамилию;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-имя, отчество родителей;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-значение своего имени;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-предметы домашнего быта, их названия;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-традиционные блюда чеченской кухни;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-элементы национальной одежды, характерные детали;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-колыбельные песни, прибаутки, сказки;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-произведения (стихи, рассказы) чеченских писателей, поэтов;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-названия народных игр;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-народные праздники;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-некоторые растения;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-растения родного края;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-домашние животные;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-дикие животные;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-водоемы своей местности;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-перелетные и зимующие птицы;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-растения на участке детского сада.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3.Умеют:</w:t>
      </w:r>
    </w:p>
    <w:p w:rsidR="006A7E18" w:rsidRPr="006A7E18" w:rsidRDefault="006A7E18" w:rsidP="006A7E1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-использовать предметы быта в сюжетно-ролевых играх;</w:t>
      </w:r>
    </w:p>
    <w:p w:rsidR="006A7E18" w:rsidRPr="006A7E18" w:rsidRDefault="006A7E18" w:rsidP="006A7E1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-отражать полученные художественные умения и впечатления в рисунках, аппликациях, конструировании;</w:t>
      </w:r>
    </w:p>
    <w:p w:rsidR="006A7E18" w:rsidRPr="006A7E18" w:rsidRDefault="006A7E18" w:rsidP="006A7E1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-описывать предметы быта;</w:t>
      </w:r>
    </w:p>
    <w:p w:rsidR="006A7E18" w:rsidRPr="006A7E18" w:rsidRDefault="006A7E18" w:rsidP="006A7E1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-проявлять интерес к предметам материальной культуры;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-организовывать игры (игры-драматизации, сюжетно-ролевые по сюжетам сказок и произведений художественной литературы ЧР);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-играть в подвижные народные игры;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-организовывать и играть в дидактические игры с региональным содержанием;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-организовывать театрализованную деятельность;</w:t>
      </w:r>
    </w:p>
    <w:p w:rsidR="006A7E18" w:rsidRPr="006A7E18" w:rsidRDefault="006A7E18" w:rsidP="006A7E1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-проявлять интерес к произведениям народного творчества, декоративно-прикладного искусства Чеченской Республики;</w:t>
      </w:r>
    </w:p>
    <w:p w:rsidR="006A7E18" w:rsidRPr="006A7E18" w:rsidRDefault="006A7E18" w:rsidP="006A7E1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-ухаживать за комнатными растениями;</w:t>
      </w:r>
    </w:p>
    <w:p w:rsidR="006A7E18" w:rsidRPr="006A7E18" w:rsidRDefault="006A7E18" w:rsidP="006A7E1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-бережно обращаться с природой;</w:t>
      </w:r>
    </w:p>
    <w:p w:rsidR="006A7E18" w:rsidRPr="006A7E18" w:rsidRDefault="006A7E18" w:rsidP="006A7E1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-кормить птиц.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Планируемые итоговые результаты освоения детьми вариативной части программы (старший возраст)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1.Имеют элементарные представления: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Start"/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о прошлом и настоящем предметов</w:t>
      </w:r>
      <w:proofErr w:type="gramEnd"/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утвари, одежды;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труде скотовода, пчеловода, строителя, ткача, швеи;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разных жанрах устного народного творчества (колыбельные песни, загадки, пословицы, поговорки, сказки, легенды);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творчестве писателей, композиторов, художников ЧР;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народном декоративно-прикладном искусстве чеченского народа;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традиционных мусульманских праздниках народа;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семье как о людях, которые живут вместе, заботятся друг о друге;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народных этичных традициях чеченского народа (уважение к старшим, гостеприимство);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родном крае;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природе родного края;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безопасном поведении дома, на улице, в транспорте;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том, как устроено тело человека;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микробах и вирусах;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здоровом питании;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личной гигиене;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живой и неживой природе;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многообразии растений и их связи со средой обитания;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жизни животных и растений в сообществе;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 том, как человек использует природу.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2.Знают и называют: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-функции предметов домашнего быта, названия посуды;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-назначение, характерные и отличительные особенности мужской и женской одежды;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-технологию приготовления некоторых традиционных чеченских блюд;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-сказки, легенды чеченского народа;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-произведения детских писателей, композиторов, художников ЧР (рассказы, стихи, музыка, песни, картины художников);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-предметы декоративно-прикладного искусства, элементы, украшающие эти предметы;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-традиционные народные праздники;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-чеченские народные подвижные игры;</w:t>
      </w:r>
    </w:p>
    <w:p w:rsidR="006A7E18" w:rsidRPr="006A7E18" w:rsidRDefault="006A7E18" w:rsidP="006A7E1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-членов семьи, имя и отчество родителей, родственные связи и свою социальную роль в них (тетя, дядя, внучка, сестра, брат, дедушка, бабушка);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-народные этикетные нормы и правила уважительного отношения к старшим;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-народные обычаи и правила гостеприимства;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-основы безопасности и жизнедеятельности;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-телефоны экстренных служб;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-съедобные и несъедобные грибы;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-витамины и полезные продукты;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-дорожные знаки;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-растения и животные родного края;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-времена года;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-перелетные и зимующие птицы;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-экосистемы;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-водоемы своей местности.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3.Умеют: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-использовать предметы быта в сюжетно-ролевых, театрализованных играх;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-приготовить совместно со взрослым некоторые традиционные чеченские 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-блюда;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-проявлять интерес к архитектуре своей местности;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-конструировать (строить) из строительного материала разные виды жилищ 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(старинные, современные);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-конструировать различную одежду (национальную, современную) с использованием разного материала (бумаги, ткани);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-составлять разные типы высказывания: рассказ-описание, рассказ-повествование, рассказ-рассуждение об одежде, предметах быта;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-пересказывать чеченские сказки;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-выразительно читать стихи чеченских поэтов;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-организовывать театрализованную деятельность на материале чеченского фольклора;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-самостоятельно организовывать народные чеченские игры;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-исполнять чеченские песни, танцы;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-изготавливать и украшать орнаментом предметы быта, домашней утвари, одежды;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-составлять родословную;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-на практике пользоваться народными этикетными традициями;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-бережно обращаться с природой;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-распознавать опасные ситуации;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-вести себя с незнакомыми людьми;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-вести себя дома и на природе;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-соблюдать правила безопасного поведения дома и на улице;</w:t>
      </w:r>
    </w:p>
    <w:p w:rsidR="006A7E18" w:rsidRPr="006A7E18" w:rsidRDefault="006A7E18" w:rsidP="006A7E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18">
        <w:rPr>
          <w:rFonts w:ascii="Times New Roman" w:eastAsia="Calibri" w:hAnsi="Times New Roman" w:cs="Times New Roman"/>
          <w:sz w:val="24"/>
          <w:szCs w:val="24"/>
          <w:lang w:eastAsia="en-US"/>
        </w:rPr>
        <w:t>-соблюдать правила личной гигиены.</w:t>
      </w:r>
    </w:p>
    <w:p w:rsidR="00EB149E" w:rsidRDefault="00EB149E" w:rsidP="006A7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B8E" w:rsidRPr="00540B8E" w:rsidRDefault="00540B8E" w:rsidP="00540B8E">
      <w:pPr>
        <w:keepNext/>
        <w:keepLines/>
        <w:spacing w:beforeLines="25" w:before="60" w:after="0" w:line="240" w:lineRule="auto"/>
        <w:ind w:left="9" w:right="139" w:hanging="10"/>
        <w:contextualSpacing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0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Целевые ориентиры воспитательной работы для детей дошкольного возраста </w:t>
      </w:r>
    </w:p>
    <w:p w:rsidR="00540B8E" w:rsidRPr="00540B8E" w:rsidRDefault="00540B8E" w:rsidP="00540B8E">
      <w:pPr>
        <w:spacing w:beforeLines="25" w:before="60" w:after="0" w:line="240" w:lineRule="auto"/>
        <w:ind w:left="82" w:right="207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B8E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ребенка дошкольного возраста при выходе из ДОУ</w:t>
      </w:r>
    </w:p>
    <w:tbl>
      <w:tblPr>
        <w:tblStyle w:val="TableGrid"/>
        <w:tblW w:w="10340" w:type="dxa"/>
        <w:tblInd w:w="-139" w:type="dxa"/>
        <w:tblCellMar>
          <w:top w:w="50" w:type="dxa"/>
          <w:left w:w="110" w:type="dxa"/>
        </w:tblCellMar>
        <w:tblLook w:val="04A0" w:firstRow="1" w:lastRow="0" w:firstColumn="1" w:lastColumn="0" w:noHBand="0" w:noVBand="1"/>
      </w:tblPr>
      <w:tblGrid>
        <w:gridCol w:w="2259"/>
        <w:gridCol w:w="2003"/>
        <w:gridCol w:w="6078"/>
      </w:tblGrid>
      <w:tr w:rsidR="00540B8E" w:rsidRPr="00540B8E" w:rsidTr="008E7632">
        <w:trPr>
          <w:trHeight w:val="64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Направления воспитания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8E" w:rsidRPr="00540B8E" w:rsidRDefault="00540B8E" w:rsidP="00540B8E">
            <w:pPr>
              <w:spacing w:beforeLines="25" w:before="60"/>
              <w:ind w:right="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8E" w:rsidRPr="00540B8E" w:rsidRDefault="00540B8E" w:rsidP="00540B8E">
            <w:pPr>
              <w:spacing w:beforeLines="25" w:before="60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</w:tr>
      <w:tr w:rsidR="00540B8E" w:rsidRPr="00540B8E" w:rsidTr="008E7632">
        <w:trPr>
          <w:trHeight w:val="96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Патриотическое</w:t>
            </w: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ind w:right="2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Родина, природа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ind w:right="11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Любящий свою малую родину и имеющий представление о своей стране, испытывающий чувство </w:t>
            </w:r>
            <w:proofErr w:type="gramStart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привязанности  к</w:t>
            </w:r>
            <w:proofErr w:type="gramEnd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родному дому, семье, близким людям.  </w:t>
            </w:r>
          </w:p>
        </w:tc>
      </w:tr>
      <w:tr w:rsidR="00540B8E" w:rsidRPr="00540B8E" w:rsidTr="008E7632">
        <w:trPr>
          <w:trHeight w:val="291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Социальное</w:t>
            </w: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Человек, семья, дружба, сотрудничество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ind w:right="1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</w:p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Освоивший основы речевой культуры. </w:t>
            </w:r>
          </w:p>
          <w:p w:rsidR="00540B8E" w:rsidRPr="00540B8E" w:rsidRDefault="00540B8E" w:rsidP="00540B8E">
            <w:pPr>
              <w:spacing w:beforeLines="25" w:before="60"/>
              <w:ind w:right="1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Дружелюбный и доброжелательный, умеющий слушать и слышать собеседника, способный </w:t>
            </w:r>
            <w:proofErr w:type="gramStart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взаимодействовать  со</w:t>
            </w:r>
            <w:proofErr w:type="gramEnd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взрослыми и сверстниками на основе общих интересов и дел. </w:t>
            </w:r>
          </w:p>
        </w:tc>
      </w:tr>
      <w:tr w:rsidR="00540B8E" w:rsidRPr="00540B8E" w:rsidTr="008E7632">
        <w:trPr>
          <w:trHeight w:val="22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Познавательное</w:t>
            </w: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Знания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ind w:right="10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</w:t>
            </w:r>
          </w:p>
          <w:p w:rsidR="00540B8E" w:rsidRPr="00540B8E" w:rsidRDefault="00540B8E" w:rsidP="00540B8E">
            <w:pPr>
              <w:spacing w:beforeLines="25" w:before="60"/>
              <w:ind w:right="11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коммуникативной и продуктивных видах </w:t>
            </w:r>
            <w:proofErr w:type="gramStart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 и</w:t>
            </w:r>
            <w:proofErr w:type="gramEnd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самообслуживании, обладающий первичной картиной мира на основе традиционных ценностей российского общества. </w:t>
            </w:r>
          </w:p>
        </w:tc>
      </w:tr>
      <w:tr w:rsidR="00540B8E" w:rsidRPr="00540B8E" w:rsidTr="008E7632">
        <w:trPr>
          <w:trHeight w:val="128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Физическое и оздоровительное</w:t>
            </w: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Здоровье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Владеющий основными навыками </w:t>
            </w:r>
            <w:proofErr w:type="gramStart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личной  и</w:t>
            </w:r>
            <w:proofErr w:type="gramEnd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общественной гигиены, стремящийся соблюдать правила безопасного поведения в быту, социуме </w:t>
            </w:r>
          </w:p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том числе в цифровой среде), природе. </w:t>
            </w:r>
          </w:p>
        </w:tc>
      </w:tr>
      <w:tr w:rsidR="00540B8E" w:rsidRPr="00540B8E" w:rsidTr="008E7632">
        <w:trPr>
          <w:trHeight w:val="159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</w:t>
            </w: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 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ind w:right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Понимающий ценность труда в семье и в </w:t>
            </w:r>
            <w:proofErr w:type="gramStart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  на</w:t>
            </w:r>
            <w:proofErr w:type="gramEnd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основе уважения к людям труда, результатам их деятельности, проявляющий трудолюбие при выполнении поручений и в самостоятельной деятельности. </w:t>
            </w:r>
          </w:p>
        </w:tc>
      </w:tr>
      <w:tr w:rsidR="00540B8E" w:rsidRPr="00540B8E" w:rsidTr="008E7632">
        <w:trPr>
          <w:trHeight w:val="159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Этико-эстетическое</w:t>
            </w: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и красота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8E" w:rsidRPr="00540B8E" w:rsidRDefault="00540B8E" w:rsidP="00540B8E">
            <w:pPr>
              <w:spacing w:beforeLines="25" w:before="60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Способный воспринимать и чувствовать </w:t>
            </w:r>
            <w:proofErr w:type="gramStart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прекрасное  в</w:t>
            </w:r>
            <w:proofErr w:type="gramEnd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быту, природе, поступках, искусстве, стремящийся  к отображению прекрасного в продуктивных видах </w:t>
            </w:r>
          </w:p>
          <w:p w:rsidR="00540B8E" w:rsidRPr="00540B8E" w:rsidRDefault="00540B8E" w:rsidP="00540B8E">
            <w:pPr>
              <w:spacing w:beforeLines="25" w:before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деятельности, обладающий </w:t>
            </w:r>
            <w:proofErr w:type="gramStart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зачатками  художественно</w:t>
            </w:r>
            <w:proofErr w:type="gramEnd"/>
            <w:r w:rsidRPr="0054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-эстетического вкуса. </w:t>
            </w:r>
          </w:p>
        </w:tc>
      </w:tr>
    </w:tbl>
    <w:p w:rsidR="00540B8E" w:rsidRPr="00540B8E" w:rsidRDefault="00540B8E" w:rsidP="00540B8E">
      <w:pPr>
        <w:spacing w:beforeLines="25" w:before="60" w:after="0" w:line="240" w:lineRule="auto"/>
        <w:ind w:left="52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7E18" w:rsidRDefault="006A7E18" w:rsidP="006A7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E18" w:rsidRPr="006A7E18" w:rsidRDefault="006A7E18" w:rsidP="006A7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7E18" w:rsidRPr="006A7E18" w:rsidSect="006A7E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A3D"/>
    <w:multiLevelType w:val="hybridMultilevel"/>
    <w:tmpl w:val="F210F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327E4"/>
    <w:multiLevelType w:val="hybridMultilevel"/>
    <w:tmpl w:val="2876943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59597BBC"/>
    <w:multiLevelType w:val="hybridMultilevel"/>
    <w:tmpl w:val="9C26E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521D2"/>
    <w:multiLevelType w:val="hybridMultilevel"/>
    <w:tmpl w:val="5366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6458B"/>
    <w:multiLevelType w:val="multilevel"/>
    <w:tmpl w:val="2D6AA09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80"/>
    <w:rsid w:val="001A4FE0"/>
    <w:rsid w:val="00264AD3"/>
    <w:rsid w:val="002A067A"/>
    <w:rsid w:val="00333B01"/>
    <w:rsid w:val="00373FE9"/>
    <w:rsid w:val="004B5B5D"/>
    <w:rsid w:val="00540B8E"/>
    <w:rsid w:val="006A7E18"/>
    <w:rsid w:val="006E7FC5"/>
    <w:rsid w:val="007F5507"/>
    <w:rsid w:val="008B16D2"/>
    <w:rsid w:val="00990791"/>
    <w:rsid w:val="00B07EAE"/>
    <w:rsid w:val="00B4604D"/>
    <w:rsid w:val="00BB2CE0"/>
    <w:rsid w:val="00C40D16"/>
    <w:rsid w:val="00CA374C"/>
    <w:rsid w:val="00E36DE4"/>
    <w:rsid w:val="00EA2780"/>
    <w:rsid w:val="00EB149E"/>
    <w:rsid w:val="00EB375A"/>
    <w:rsid w:val="00F0771A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F23C8-B14D-4AEE-9B59-66D1436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A2780"/>
  </w:style>
  <w:style w:type="character" w:customStyle="1" w:styleId="a3">
    <w:name w:val="Основной текст_"/>
    <w:basedOn w:val="a0"/>
    <w:link w:val="67"/>
    <w:locked/>
    <w:rsid w:val="007F55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3"/>
    <w:rsid w:val="007F5507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8">
    <w:name w:val="Основной текст18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"/>
    <w:basedOn w:val="a0"/>
    <w:rsid w:val="007F550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9">
    <w:name w:val="Основной текст19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Заголовок №5"/>
    <w:basedOn w:val="a0"/>
    <w:rsid w:val="007F550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20">
    <w:name w:val="Основной текст20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23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paragraph" w:styleId="a4">
    <w:name w:val="List Paragraph"/>
    <w:basedOn w:val="a"/>
    <w:uiPriority w:val="34"/>
    <w:qFormat/>
    <w:rsid w:val="00E36D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D1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40B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8634</Words>
  <Characters>49214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5</cp:revision>
  <cp:lastPrinted>2021-11-10T11:26:00Z</cp:lastPrinted>
  <dcterms:created xsi:type="dcterms:W3CDTF">2021-11-10T11:39:00Z</dcterms:created>
  <dcterms:modified xsi:type="dcterms:W3CDTF">2021-11-10T13:30:00Z</dcterms:modified>
</cp:coreProperties>
</file>